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2" w:rsidRPr="00BD5106" w:rsidRDefault="008B57FD" w:rsidP="00250804">
      <w:pPr>
        <w:shd w:val="clear" w:color="auto" w:fill="365F91" w:themeFill="accent1" w:themeFillShade="BF"/>
        <w:ind w:left="-90"/>
        <w:rPr>
          <w:b/>
          <w:color w:val="FFFFFF" w:themeColor="background1"/>
          <w:sz w:val="36"/>
        </w:rPr>
      </w:pPr>
      <w:r w:rsidRPr="00BD5106">
        <w:rPr>
          <w:b/>
          <w:color w:val="FFFFFF" w:themeColor="background1"/>
          <w:sz w:val="36"/>
        </w:rPr>
        <w:t xml:space="preserve">Functional Job Description: </w:t>
      </w:r>
    </w:p>
    <w:p w:rsidR="00A90BB3" w:rsidRPr="00291851" w:rsidRDefault="00A90BB3">
      <w:pPr>
        <w:rPr>
          <w:sz w:val="2"/>
          <w:szCs w:val="8"/>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2970"/>
        <w:gridCol w:w="3150"/>
        <w:gridCol w:w="2970"/>
      </w:tblGrid>
      <w:tr w:rsidR="00B42A4F" w:rsidRPr="008B57FD" w:rsidTr="00267814">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970" w:type="dxa"/>
            <w:vAlign w:val="center"/>
          </w:tcPr>
          <w:p w:rsidR="00B42A4F" w:rsidRPr="008B57FD" w:rsidRDefault="00250804" w:rsidP="00B42A4F">
            <w:pPr>
              <w:spacing w:before="60" w:after="60"/>
              <w:rPr>
                <w:sz w:val="20"/>
              </w:rPr>
            </w:pPr>
            <w:r>
              <w:rPr>
                <w:sz w:val="20"/>
              </w:rPr>
              <w:t>Bluestem Brands, Inc</w:t>
            </w:r>
            <w:r w:rsidR="00B42A4F" w:rsidRPr="008B57FD">
              <w:rPr>
                <w:sz w:val="20"/>
              </w:rPr>
              <w:t>.</w:t>
            </w:r>
          </w:p>
        </w:tc>
        <w:tc>
          <w:tcPr>
            <w:tcW w:w="3150" w:type="dxa"/>
            <w:vMerge w:val="restart"/>
            <w:shd w:val="clear" w:color="auto" w:fill="DBE5F1" w:themeFill="accent1" w:themeFillTint="33"/>
            <w:vAlign w:val="center"/>
          </w:tcPr>
          <w:p w:rsidR="00B42A4F" w:rsidRPr="008B57FD" w:rsidRDefault="007D5855" w:rsidP="00B42A4F">
            <w:pPr>
              <w:spacing w:before="60" w:after="60"/>
              <w:jc w:val="center"/>
              <w:rPr>
                <w:sz w:val="20"/>
              </w:rPr>
            </w:pPr>
            <w:r>
              <w:rPr>
                <w:noProof/>
                <w:sz w:val="20"/>
              </w:rPr>
              <w:drawing>
                <wp:inline distT="0" distB="0" distL="0" distR="0">
                  <wp:extent cx="1829252" cy="1371600"/>
                  <wp:effectExtent l="19050" t="0" r="0" b="0"/>
                  <wp:docPr id="1" name="Picture 1" descr="M:\Clients\Bluestem\Functional Job Descriptions 2009 2010 2011\Images Video\Call Center Coordinator\IMG_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Bluestem\Functional Job Descriptions 2009 2010 2011\Images Video\Call Center Coordinator\IMG_0715.JPG"/>
                          <pic:cNvPicPr>
                            <a:picLocks noChangeAspect="1" noChangeArrowheads="1"/>
                          </pic:cNvPicPr>
                        </pic:nvPicPr>
                        <pic:blipFill>
                          <a:blip r:embed="rId8" cstate="screen"/>
                          <a:srcRect/>
                          <a:stretch>
                            <a:fillRect/>
                          </a:stretch>
                        </pic:blipFill>
                        <pic:spPr bwMode="auto">
                          <a:xfrm>
                            <a:off x="0" y="0"/>
                            <a:ext cx="1829252" cy="1371600"/>
                          </a:xfrm>
                          <a:prstGeom prst="rect">
                            <a:avLst/>
                          </a:prstGeom>
                          <a:noFill/>
                          <a:ln w="9525">
                            <a:noFill/>
                            <a:miter lim="800000"/>
                            <a:headEnd/>
                            <a:tailEnd/>
                          </a:ln>
                        </pic:spPr>
                      </pic:pic>
                    </a:graphicData>
                  </a:graphic>
                </wp:inline>
              </w:drawing>
            </w:r>
          </w:p>
        </w:tc>
        <w:tc>
          <w:tcPr>
            <w:tcW w:w="2970" w:type="dxa"/>
            <w:vMerge w:val="restart"/>
            <w:shd w:val="clear" w:color="auto" w:fill="DBE5F1" w:themeFill="accent1" w:themeFillTint="33"/>
            <w:vAlign w:val="center"/>
          </w:tcPr>
          <w:p w:rsidR="00B42A4F" w:rsidRDefault="007D5855" w:rsidP="00B42A4F">
            <w:pPr>
              <w:spacing w:before="60" w:after="60"/>
              <w:jc w:val="center"/>
              <w:rPr>
                <w:sz w:val="20"/>
              </w:rPr>
            </w:pPr>
            <w:r>
              <w:rPr>
                <w:noProof/>
                <w:sz w:val="20"/>
              </w:rPr>
              <w:drawing>
                <wp:inline distT="0" distB="0" distL="0" distR="0">
                  <wp:extent cx="1743913" cy="1367943"/>
                  <wp:effectExtent l="19050" t="0" r="8687" b="0"/>
                  <wp:docPr id="2" name="Picture 2" descr="M:\Clients\Bluestem\Functional Job Descriptions 2009 2010 2011\Images Video\Call Center Coordinator\IMG_0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Bluestem\Functional Job Descriptions 2009 2010 2011\Images Video\Call Center Coordinator\IMG_0697.JPG"/>
                          <pic:cNvPicPr>
                            <a:picLocks noChangeAspect="1" noChangeArrowheads="1"/>
                          </pic:cNvPicPr>
                        </pic:nvPicPr>
                        <pic:blipFill>
                          <a:blip r:embed="rId9" cstate="screen"/>
                          <a:srcRect/>
                          <a:stretch>
                            <a:fillRect/>
                          </a:stretch>
                        </pic:blipFill>
                        <pic:spPr bwMode="auto">
                          <a:xfrm>
                            <a:off x="0" y="0"/>
                            <a:ext cx="1743913" cy="1367943"/>
                          </a:xfrm>
                          <a:prstGeom prst="rect">
                            <a:avLst/>
                          </a:prstGeom>
                          <a:noFill/>
                          <a:ln w="9525">
                            <a:noFill/>
                            <a:miter lim="800000"/>
                            <a:headEnd/>
                            <a:tailEnd/>
                          </a:ln>
                        </pic:spPr>
                      </pic:pic>
                    </a:graphicData>
                  </a:graphic>
                </wp:inline>
              </w:drawing>
            </w: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970" w:type="dxa"/>
            <w:tcBorders>
              <w:bottom w:val="single" w:sz="4" w:space="0" w:color="auto"/>
            </w:tcBorders>
            <w:vAlign w:val="center"/>
          </w:tcPr>
          <w:p w:rsidR="00B42A4F" w:rsidRPr="008B57FD" w:rsidRDefault="00763E84" w:rsidP="00763E84">
            <w:pPr>
              <w:spacing w:before="60" w:after="60"/>
              <w:rPr>
                <w:sz w:val="20"/>
              </w:rPr>
            </w:pPr>
            <w:r>
              <w:rPr>
                <w:sz w:val="20"/>
              </w:rPr>
              <w:t>Call Center Coordinator</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970" w:type="dxa"/>
            <w:tcBorders>
              <w:bottom w:val="single" w:sz="4" w:space="0" w:color="auto"/>
            </w:tcBorders>
            <w:vAlign w:val="center"/>
          </w:tcPr>
          <w:p w:rsidR="00B42A4F" w:rsidRPr="008B57FD" w:rsidRDefault="00763E84" w:rsidP="00B42A4F">
            <w:pPr>
              <w:spacing w:before="60" w:after="60"/>
              <w:rPr>
                <w:sz w:val="20"/>
              </w:rPr>
            </w:pPr>
            <w:r>
              <w:rPr>
                <w:sz w:val="20"/>
              </w:rPr>
              <w:t>5-28-14</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2970" w:type="dxa"/>
            <w:vMerge/>
            <w:shd w:val="clear" w:color="auto" w:fill="DBE5F1" w:themeFill="accent1" w:themeFillTint="33"/>
          </w:tcPr>
          <w:p w:rsidR="00B42A4F" w:rsidRDefault="00B42A4F" w:rsidP="00B42A4F">
            <w:pPr>
              <w:spacing w:before="60" w:after="60"/>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970" w:type="dxa"/>
            <w:tcBorders>
              <w:top w:val="single" w:sz="4" w:space="0" w:color="auto"/>
              <w:left w:val="single" w:sz="4" w:space="0" w:color="auto"/>
              <w:bottom w:val="single" w:sz="4" w:space="0" w:color="auto"/>
            </w:tcBorders>
            <w:vAlign w:val="center"/>
          </w:tcPr>
          <w:p w:rsidR="00B42A4F" w:rsidRPr="008B57FD" w:rsidRDefault="007C7B2E" w:rsidP="00B42A4F">
            <w:pPr>
              <w:spacing w:before="60" w:after="60"/>
              <w:rPr>
                <w:sz w:val="20"/>
              </w:rPr>
            </w:pPr>
            <w:r>
              <w:rPr>
                <w:sz w:val="20"/>
              </w:rPr>
              <w:t>Call Center</w:t>
            </w:r>
            <w:r w:rsidR="00B42A4F">
              <w:rPr>
                <w:sz w:val="20"/>
              </w:rPr>
              <w:t>, St. Cloud, MN</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970" w:type="dxa"/>
            <w:tcBorders>
              <w:top w:val="single" w:sz="4" w:space="0" w:color="auto"/>
              <w:left w:val="single" w:sz="4" w:space="0" w:color="auto"/>
              <w:bottom w:val="single" w:sz="4" w:space="0" w:color="auto"/>
            </w:tcBorders>
            <w:vAlign w:val="center"/>
          </w:tcPr>
          <w:p w:rsidR="00B42A4F" w:rsidRPr="008B57FD" w:rsidRDefault="00DC3244" w:rsidP="00A37301">
            <w:pPr>
              <w:spacing w:before="60" w:after="60"/>
              <w:rPr>
                <w:sz w:val="20"/>
              </w:rPr>
            </w:pPr>
            <w:r>
              <w:rPr>
                <w:sz w:val="20"/>
              </w:rPr>
              <w:t>Customer Service</w:t>
            </w:r>
          </w:p>
        </w:tc>
        <w:tc>
          <w:tcPr>
            <w:tcW w:w="3150" w:type="dxa"/>
            <w:vMerge/>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r w:rsidR="00B42A4F" w:rsidRPr="008B57FD" w:rsidTr="00267814">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970" w:type="dxa"/>
            <w:tcBorders>
              <w:top w:val="single" w:sz="4" w:space="0" w:color="auto"/>
              <w:left w:val="single" w:sz="4" w:space="0" w:color="auto"/>
              <w:bottom w:val="single" w:sz="4" w:space="0" w:color="auto"/>
            </w:tcBorders>
            <w:vAlign w:val="center"/>
          </w:tcPr>
          <w:p w:rsidR="00B42A4F" w:rsidRPr="008B57FD" w:rsidRDefault="00763E84" w:rsidP="00DA1F72">
            <w:pPr>
              <w:spacing w:before="60" w:after="60"/>
              <w:rPr>
                <w:sz w:val="20"/>
              </w:rPr>
            </w:pPr>
            <w:r>
              <w:rPr>
                <w:sz w:val="20"/>
              </w:rPr>
              <w:t>FJD Call Center Coordinator 5-201</w:t>
            </w:r>
            <w:r w:rsidR="00FE494A">
              <w:rPr>
                <w:sz w:val="20"/>
              </w:rPr>
              <w:t>4</w:t>
            </w:r>
            <w:r>
              <w:rPr>
                <w:sz w:val="20"/>
              </w:rPr>
              <w:t xml:space="preserve"> </w:t>
            </w:r>
            <w:r w:rsidR="00DA1F72">
              <w:rPr>
                <w:sz w:val="20"/>
              </w:rPr>
              <w:t>FINAL</w:t>
            </w:r>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70" w:type="dxa"/>
            <w:vMerge/>
            <w:shd w:val="clear" w:color="auto" w:fill="DBE5F1" w:themeFill="accent1" w:themeFillTint="33"/>
          </w:tcPr>
          <w:p w:rsidR="00B42A4F" w:rsidRDefault="00B42A4F" w:rsidP="008B57FD">
            <w:pPr>
              <w:rPr>
                <w:sz w:val="20"/>
              </w:rPr>
            </w:pPr>
          </w:p>
        </w:tc>
      </w:tr>
    </w:tbl>
    <w:p w:rsidR="005D6E35" w:rsidRPr="00291851" w:rsidRDefault="005D6E35">
      <w:pPr>
        <w:rPr>
          <w:sz w:val="2"/>
          <w:szCs w:val="24"/>
        </w:rPr>
      </w:pPr>
    </w:p>
    <w:tbl>
      <w:tblPr>
        <w:tblStyle w:val="TableGrid"/>
        <w:tblW w:w="0" w:type="auto"/>
        <w:tblLayout w:type="fixed"/>
        <w:tblLook w:val="04A0"/>
      </w:tblPr>
      <w:tblGrid>
        <w:gridCol w:w="1278"/>
        <w:gridCol w:w="1260"/>
        <w:gridCol w:w="3798"/>
        <w:gridCol w:w="990"/>
        <w:gridCol w:w="3672"/>
      </w:tblGrid>
      <w:tr w:rsidR="005D6E35" w:rsidRPr="00095D5E" w:rsidTr="00BD5106">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26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798" w:type="dxa"/>
            <w:tcBorders>
              <w:bottom w:val="single" w:sz="4" w:space="0" w:color="000000" w:themeColor="text1"/>
            </w:tcBorders>
          </w:tcPr>
          <w:p w:rsidR="005D6E35" w:rsidRPr="00291851" w:rsidRDefault="005D6E35" w:rsidP="00095D5E">
            <w:pPr>
              <w:rPr>
                <w:sz w:val="19"/>
                <w:szCs w:val="19"/>
              </w:rPr>
            </w:pPr>
            <w:r w:rsidRPr="00291851">
              <w:rPr>
                <w:sz w:val="19"/>
                <w:szCs w:val="19"/>
              </w:rPr>
              <w:t>Voluntary and/or mandatory per production requirements</w:t>
            </w:r>
            <w:r w:rsidR="0094140A" w:rsidRPr="00291851">
              <w:rPr>
                <w:sz w:val="19"/>
                <w:szCs w:val="19"/>
              </w:rPr>
              <w:t>.</w:t>
            </w:r>
          </w:p>
        </w:tc>
        <w:tc>
          <w:tcPr>
            <w:tcW w:w="990" w:type="dxa"/>
            <w:tcBorders>
              <w:bottom w:val="single" w:sz="4" w:space="0" w:color="000000" w:themeColor="text1"/>
            </w:tcBorders>
            <w:shd w:val="solid" w:color="DBE5F1" w:themeColor="accent1" w:themeTint="33" w:fill="auto"/>
          </w:tcPr>
          <w:p w:rsidR="005D6E35" w:rsidRPr="00291851" w:rsidRDefault="005D6E35" w:rsidP="00095D5E">
            <w:pPr>
              <w:rPr>
                <w:b/>
                <w:sz w:val="19"/>
                <w:szCs w:val="19"/>
              </w:rPr>
            </w:pPr>
            <w:r w:rsidRPr="00291851">
              <w:rPr>
                <w:b/>
                <w:sz w:val="19"/>
                <w:szCs w:val="19"/>
              </w:rPr>
              <w:t>Breaks:</w:t>
            </w:r>
          </w:p>
        </w:tc>
        <w:tc>
          <w:tcPr>
            <w:tcW w:w="3672" w:type="dxa"/>
            <w:tcBorders>
              <w:bottom w:val="single" w:sz="4" w:space="0" w:color="000000" w:themeColor="text1"/>
            </w:tcBorders>
          </w:tcPr>
          <w:p w:rsidR="005D6E35" w:rsidRPr="00291851" w:rsidRDefault="007D5855" w:rsidP="007D5855">
            <w:pPr>
              <w:rPr>
                <w:sz w:val="19"/>
                <w:szCs w:val="19"/>
              </w:rPr>
            </w:pPr>
            <w:r w:rsidRPr="00291851">
              <w:rPr>
                <w:sz w:val="19"/>
                <w:szCs w:val="19"/>
              </w:rPr>
              <w:t>Two 15 minute breaks.</w:t>
            </w:r>
          </w:p>
        </w:tc>
      </w:tr>
      <w:tr w:rsidR="005D6E35" w:rsidRPr="00095D5E" w:rsidTr="00BD5106">
        <w:tc>
          <w:tcPr>
            <w:tcW w:w="1278" w:type="dxa"/>
            <w:vMerge/>
            <w:shd w:val="solid" w:color="DBE5F1" w:themeColor="accent1" w:themeTint="33" w:fill="auto"/>
          </w:tcPr>
          <w:p w:rsidR="005D6E35" w:rsidRPr="00B5611D" w:rsidRDefault="005D6E35" w:rsidP="008B57FD">
            <w:pPr>
              <w:jc w:val="center"/>
              <w:rPr>
                <w:b/>
                <w:sz w:val="24"/>
              </w:rPr>
            </w:pPr>
          </w:p>
        </w:tc>
        <w:tc>
          <w:tcPr>
            <w:tcW w:w="126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798" w:type="dxa"/>
            <w:shd w:val="solid" w:color="DBE5F1" w:themeColor="accent1" w:themeTint="33" w:fill="auto"/>
          </w:tcPr>
          <w:p w:rsidR="005D6E35" w:rsidRPr="00291851" w:rsidRDefault="008A00EC" w:rsidP="008B57FD">
            <w:pPr>
              <w:jc w:val="center"/>
              <w:rPr>
                <w:b/>
                <w:sz w:val="19"/>
                <w:szCs w:val="19"/>
              </w:rPr>
            </w:pPr>
            <w:r w:rsidRPr="00291851">
              <w:rPr>
                <w:b/>
                <w:sz w:val="19"/>
                <w:szCs w:val="19"/>
              </w:rPr>
              <w:t>Days of</w:t>
            </w:r>
            <w:r w:rsidR="005D6E35" w:rsidRPr="00291851">
              <w:rPr>
                <w:b/>
                <w:sz w:val="19"/>
                <w:szCs w:val="19"/>
              </w:rPr>
              <w:t xml:space="preserve"> week:</w:t>
            </w:r>
          </w:p>
        </w:tc>
        <w:tc>
          <w:tcPr>
            <w:tcW w:w="4662" w:type="dxa"/>
            <w:gridSpan w:val="2"/>
            <w:shd w:val="solid" w:color="DBE5F1" w:themeColor="accent1" w:themeTint="33" w:fill="auto"/>
          </w:tcPr>
          <w:p w:rsidR="005D6E35" w:rsidRPr="00291851" w:rsidRDefault="005D6E35" w:rsidP="008B57FD">
            <w:pPr>
              <w:jc w:val="center"/>
              <w:rPr>
                <w:b/>
                <w:sz w:val="19"/>
                <w:szCs w:val="19"/>
              </w:rPr>
            </w:pPr>
            <w:r w:rsidRPr="00291851">
              <w:rPr>
                <w:b/>
                <w:sz w:val="19"/>
                <w:szCs w:val="19"/>
              </w:rPr>
              <w:t>Time:</w:t>
            </w:r>
          </w:p>
        </w:tc>
      </w:tr>
      <w:tr w:rsidR="005D6E35" w:rsidRPr="00095D5E" w:rsidTr="00BD5106">
        <w:tc>
          <w:tcPr>
            <w:tcW w:w="1278" w:type="dxa"/>
            <w:vMerge/>
          </w:tcPr>
          <w:p w:rsidR="005D6E35" w:rsidRPr="00B5611D" w:rsidRDefault="005D6E35" w:rsidP="008B57FD">
            <w:pPr>
              <w:jc w:val="center"/>
              <w:rPr>
                <w:sz w:val="24"/>
              </w:rPr>
            </w:pPr>
          </w:p>
        </w:tc>
        <w:tc>
          <w:tcPr>
            <w:tcW w:w="1260" w:type="dxa"/>
          </w:tcPr>
          <w:p w:rsidR="005D6E35" w:rsidRPr="00095D5E" w:rsidRDefault="005D6E35" w:rsidP="008B57FD">
            <w:pPr>
              <w:jc w:val="center"/>
              <w:rPr>
                <w:sz w:val="20"/>
              </w:rPr>
            </w:pPr>
            <w:r>
              <w:rPr>
                <w:sz w:val="20"/>
              </w:rPr>
              <w:t>First</w:t>
            </w:r>
            <w:r w:rsidR="00BD5106">
              <w:rPr>
                <w:sz w:val="20"/>
              </w:rPr>
              <w:t xml:space="preserve"> </w:t>
            </w:r>
          </w:p>
        </w:tc>
        <w:tc>
          <w:tcPr>
            <w:tcW w:w="3798" w:type="dxa"/>
          </w:tcPr>
          <w:p w:rsidR="007D5855" w:rsidRPr="00291851" w:rsidRDefault="007D5855" w:rsidP="00291851">
            <w:pPr>
              <w:spacing w:before="0" w:after="0"/>
              <w:jc w:val="center"/>
              <w:rPr>
                <w:sz w:val="19"/>
                <w:szCs w:val="19"/>
              </w:rPr>
            </w:pPr>
            <w:r w:rsidRPr="00291851">
              <w:rPr>
                <w:sz w:val="19"/>
                <w:szCs w:val="19"/>
              </w:rPr>
              <w:t>Monday through Friday</w:t>
            </w:r>
          </w:p>
          <w:p w:rsidR="005D6E35" w:rsidRPr="00291851" w:rsidRDefault="007D5855" w:rsidP="00291851">
            <w:pPr>
              <w:spacing w:before="0" w:after="0"/>
              <w:jc w:val="center"/>
              <w:rPr>
                <w:sz w:val="19"/>
                <w:szCs w:val="19"/>
              </w:rPr>
            </w:pPr>
            <w:r w:rsidRPr="00291851">
              <w:rPr>
                <w:sz w:val="19"/>
                <w:szCs w:val="19"/>
              </w:rPr>
              <w:t xml:space="preserve"> (40 hour work week)</w:t>
            </w:r>
          </w:p>
        </w:tc>
        <w:tc>
          <w:tcPr>
            <w:tcW w:w="4662" w:type="dxa"/>
            <w:gridSpan w:val="2"/>
          </w:tcPr>
          <w:p w:rsidR="005D6E35" w:rsidRPr="00291851" w:rsidRDefault="007D5855" w:rsidP="00317009">
            <w:pPr>
              <w:jc w:val="center"/>
              <w:rPr>
                <w:sz w:val="19"/>
                <w:szCs w:val="19"/>
              </w:rPr>
            </w:pPr>
            <w:r w:rsidRPr="00291851">
              <w:rPr>
                <w:sz w:val="19"/>
                <w:szCs w:val="19"/>
              </w:rPr>
              <w:t>7:00 AM to 3:00 PM</w:t>
            </w:r>
          </w:p>
        </w:tc>
      </w:tr>
    </w:tbl>
    <w:p w:rsidR="005D6E35" w:rsidRPr="00291851" w:rsidRDefault="005D6E35" w:rsidP="008B57FD">
      <w:pPr>
        <w:jc w:val="center"/>
        <w:rPr>
          <w:sz w:val="2"/>
          <w:szCs w:val="8"/>
        </w:rPr>
      </w:pPr>
    </w:p>
    <w:tbl>
      <w:tblPr>
        <w:tblStyle w:val="TableGrid"/>
        <w:tblW w:w="0" w:type="auto"/>
        <w:tblLayout w:type="fixed"/>
        <w:tblLook w:val="04A0"/>
      </w:tblPr>
      <w:tblGrid>
        <w:gridCol w:w="2538"/>
        <w:gridCol w:w="8460"/>
      </w:tblGrid>
      <w:tr w:rsidR="006C0F96" w:rsidRPr="00095D5E" w:rsidTr="000433D8">
        <w:tc>
          <w:tcPr>
            <w:tcW w:w="2538" w:type="dxa"/>
            <w:tcBorders>
              <w:bottom w:val="single" w:sz="4" w:space="0" w:color="000000" w:themeColor="text1"/>
            </w:tcBorders>
            <w:shd w:val="solid" w:color="1F497D" w:themeColor="text2" w:fill="auto"/>
            <w:vAlign w:val="center"/>
          </w:tcPr>
          <w:p w:rsidR="006C0F96" w:rsidRPr="00B5611D" w:rsidRDefault="006C0F96" w:rsidP="000433D8">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6C0F96" w:rsidRPr="00095D5E" w:rsidRDefault="006C0F96" w:rsidP="000433D8">
            <w:pPr>
              <w:rPr>
                <w:sz w:val="20"/>
              </w:rPr>
            </w:pPr>
            <w:r>
              <w:rPr>
                <w:sz w:val="20"/>
              </w:rPr>
              <w:t>Yes</w:t>
            </w:r>
          </w:p>
        </w:tc>
      </w:tr>
    </w:tbl>
    <w:p w:rsidR="006C0F96" w:rsidRPr="00291851" w:rsidRDefault="006C0F96" w:rsidP="005D6E35">
      <w:pPr>
        <w:jc w:val="center"/>
        <w:rPr>
          <w:sz w:val="2"/>
          <w:szCs w:val="8"/>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7D5855" w:rsidP="007D5855">
            <w:pPr>
              <w:rPr>
                <w:sz w:val="20"/>
              </w:rPr>
            </w:pPr>
            <w:r>
              <w:rPr>
                <w:sz w:val="20"/>
              </w:rPr>
              <w:t xml:space="preserve">High School Diploma </w:t>
            </w:r>
            <w:r w:rsidR="00A94F2D">
              <w:rPr>
                <w:sz w:val="20"/>
              </w:rPr>
              <w:t>or GED.</w:t>
            </w:r>
          </w:p>
        </w:tc>
      </w:tr>
      <w:tr w:rsidR="00442300" w:rsidRPr="00095D5E" w:rsidTr="002417EA">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vAlign w:val="center"/>
          </w:tcPr>
          <w:p w:rsidR="00402FC3" w:rsidRPr="00402FC3" w:rsidRDefault="00402FC3" w:rsidP="002417EA">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vAlign w:val="center"/>
          </w:tcPr>
          <w:p w:rsidR="00402FC3" w:rsidRPr="00291851" w:rsidRDefault="00A94F2D" w:rsidP="002417EA">
            <w:pPr>
              <w:rPr>
                <w:sz w:val="19"/>
                <w:szCs w:val="19"/>
              </w:rPr>
            </w:pPr>
            <w:r w:rsidRPr="00291851">
              <w:rPr>
                <w:sz w:val="19"/>
                <w:szCs w:val="19"/>
              </w:rPr>
              <w:t>Basic math, reading, writing and oral communication skills preferred. Ability to organize work tasks and work independently or as part of a team.</w:t>
            </w:r>
          </w:p>
        </w:tc>
      </w:tr>
    </w:tbl>
    <w:p w:rsidR="008A00EC" w:rsidRPr="00291851" w:rsidRDefault="008A00EC">
      <w:pPr>
        <w:jc w:val="center"/>
        <w:rPr>
          <w:sz w:val="2"/>
          <w:szCs w:val="4"/>
        </w:rPr>
      </w:pPr>
    </w:p>
    <w:tbl>
      <w:tblPr>
        <w:tblStyle w:val="TableGrid"/>
        <w:tblW w:w="0" w:type="auto"/>
        <w:tblLayout w:type="fixed"/>
        <w:tblLook w:val="04A0"/>
      </w:tblPr>
      <w:tblGrid>
        <w:gridCol w:w="2538"/>
        <w:gridCol w:w="8460"/>
      </w:tblGrid>
      <w:tr w:rsidR="0094140A" w:rsidRPr="00095D5E" w:rsidTr="002417EA">
        <w:trPr>
          <w:trHeight w:val="530"/>
        </w:trPr>
        <w:tc>
          <w:tcPr>
            <w:tcW w:w="2538" w:type="dxa"/>
            <w:shd w:val="solid" w:color="1F497D" w:themeColor="text2" w:fill="auto"/>
            <w:vAlign w:val="center"/>
          </w:tcPr>
          <w:p w:rsidR="0094140A" w:rsidRPr="00B5611D" w:rsidRDefault="00E8454E" w:rsidP="00E8454E">
            <w:pPr>
              <w:rPr>
                <w:b/>
                <w:color w:val="FFFFFF" w:themeColor="background1"/>
              </w:rPr>
            </w:pPr>
            <w:r>
              <w:rPr>
                <w:b/>
                <w:color w:val="FFFFFF" w:themeColor="background1"/>
              </w:rPr>
              <w:t xml:space="preserve">Machines, Tools, </w:t>
            </w:r>
            <w:r w:rsidR="0094140A" w:rsidRPr="00E8454E">
              <w:rPr>
                <w:b/>
                <w:color w:val="FFFFFF" w:themeColor="background1"/>
              </w:rPr>
              <w:t xml:space="preserve"> Equipment Used</w:t>
            </w:r>
          </w:p>
        </w:tc>
        <w:tc>
          <w:tcPr>
            <w:tcW w:w="8460" w:type="dxa"/>
            <w:shd w:val="clear" w:color="auto" w:fill="auto"/>
            <w:vAlign w:val="center"/>
          </w:tcPr>
          <w:p w:rsidR="002761D3" w:rsidRPr="00291851" w:rsidRDefault="007D5855" w:rsidP="007D5855">
            <w:pPr>
              <w:rPr>
                <w:sz w:val="19"/>
                <w:szCs w:val="19"/>
              </w:rPr>
            </w:pPr>
            <w:r w:rsidRPr="00291851">
              <w:rPr>
                <w:sz w:val="19"/>
                <w:szCs w:val="19"/>
              </w:rPr>
              <w:t>Computer (keyboard, mouse, monitor(s)), telephone headset (two-ear or one ear), telephone handset, storage room keys, laminating machine, paper cutter, rolling cart, two wheel dolly, chair, workstation, foot rest, writing utensils, stapler, scissors, highlighter, calculator, white out, staple remover, E</w:t>
            </w:r>
            <w:r w:rsidR="00291851">
              <w:rPr>
                <w:sz w:val="19"/>
                <w:szCs w:val="19"/>
              </w:rPr>
              <w:t>Z-Go</w:t>
            </w:r>
            <w:r w:rsidRPr="00291851">
              <w:rPr>
                <w:sz w:val="19"/>
                <w:szCs w:val="19"/>
              </w:rPr>
              <w:t>.</w:t>
            </w:r>
          </w:p>
        </w:tc>
      </w:tr>
    </w:tbl>
    <w:p w:rsidR="008A00EC" w:rsidRPr="00291851" w:rsidRDefault="008A00EC" w:rsidP="0094140A">
      <w:pPr>
        <w:jc w:val="center"/>
        <w:rPr>
          <w:sz w:val="2"/>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7D5855" w:rsidRPr="00291851" w:rsidRDefault="007D5855" w:rsidP="00317009">
            <w:pPr>
              <w:rPr>
                <w:sz w:val="19"/>
                <w:szCs w:val="19"/>
              </w:rPr>
            </w:pPr>
            <w:r w:rsidRPr="00291851">
              <w:rPr>
                <w:sz w:val="19"/>
                <w:szCs w:val="19"/>
              </w:rPr>
              <w:t>Responsible for performing a variety of clerical and administrative duties in a call center environment. Follows organization and department procedures to complete tasks in a timely manner. This includes sorting and delivering mail, ordering supplies, daily trip to the warehouse and back, handling customer letters and working back office functions as needed. Specifically includes:</w:t>
            </w:r>
            <w:r w:rsidR="0040591F">
              <w:rPr>
                <w:sz w:val="19"/>
                <w:szCs w:val="19"/>
              </w:rPr>
              <w:t xml:space="preserve"> </w:t>
            </w:r>
            <w:r w:rsidR="0040591F" w:rsidRPr="000E628B">
              <w:rPr>
                <w:i/>
                <w:sz w:val="19"/>
                <w:szCs w:val="19"/>
              </w:rPr>
              <w:t>(Obtained from Customer Service Representative job description from HR.)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43"/>
              <w:gridCol w:w="2743"/>
              <w:gridCol w:w="2743"/>
            </w:tblGrid>
            <w:tr w:rsidR="007D5855" w:rsidRPr="00291851" w:rsidTr="00291851">
              <w:tc>
                <w:tcPr>
                  <w:tcW w:w="2743" w:type="dxa"/>
                </w:tcPr>
                <w:p w:rsidR="00291851" w:rsidRPr="00291851" w:rsidRDefault="00291851" w:rsidP="00291851">
                  <w:pPr>
                    <w:pStyle w:val="ListParagraph"/>
                    <w:numPr>
                      <w:ilvl w:val="0"/>
                      <w:numId w:val="11"/>
                    </w:numPr>
                    <w:ind w:left="414"/>
                    <w:rPr>
                      <w:sz w:val="19"/>
                      <w:szCs w:val="19"/>
                    </w:rPr>
                  </w:pPr>
                  <w:r w:rsidRPr="00291851">
                    <w:rPr>
                      <w:sz w:val="19"/>
                      <w:szCs w:val="19"/>
                    </w:rPr>
                    <w:t>Tracking and preparing outgoing mail as necessary</w:t>
                  </w:r>
                </w:p>
                <w:p w:rsidR="00291851" w:rsidRPr="00291851" w:rsidRDefault="00291851" w:rsidP="00291851">
                  <w:pPr>
                    <w:pStyle w:val="ListParagraph"/>
                    <w:numPr>
                      <w:ilvl w:val="0"/>
                      <w:numId w:val="11"/>
                    </w:numPr>
                    <w:ind w:left="414"/>
                    <w:rPr>
                      <w:sz w:val="19"/>
                      <w:szCs w:val="19"/>
                    </w:rPr>
                  </w:pPr>
                  <w:r w:rsidRPr="00291851">
                    <w:rPr>
                      <w:sz w:val="19"/>
                      <w:szCs w:val="19"/>
                    </w:rPr>
                    <w:t>Update spreadsheets</w:t>
                  </w:r>
                </w:p>
                <w:p w:rsidR="007D5855" w:rsidRPr="00291851" w:rsidRDefault="00291851" w:rsidP="00291851">
                  <w:pPr>
                    <w:pStyle w:val="ListParagraph"/>
                    <w:numPr>
                      <w:ilvl w:val="0"/>
                      <w:numId w:val="11"/>
                    </w:numPr>
                    <w:ind w:left="414"/>
                    <w:rPr>
                      <w:sz w:val="19"/>
                      <w:szCs w:val="19"/>
                    </w:rPr>
                  </w:pPr>
                  <w:r w:rsidRPr="00291851">
                    <w:rPr>
                      <w:sz w:val="19"/>
                      <w:szCs w:val="19"/>
                    </w:rPr>
                    <w:t>Scanning</w:t>
                  </w:r>
                </w:p>
              </w:tc>
              <w:tc>
                <w:tcPr>
                  <w:tcW w:w="2743" w:type="dxa"/>
                </w:tcPr>
                <w:p w:rsidR="00291851" w:rsidRPr="00291851" w:rsidRDefault="00291851" w:rsidP="00291851">
                  <w:pPr>
                    <w:pStyle w:val="ListParagraph"/>
                    <w:numPr>
                      <w:ilvl w:val="0"/>
                      <w:numId w:val="11"/>
                    </w:numPr>
                    <w:ind w:left="371"/>
                    <w:rPr>
                      <w:sz w:val="19"/>
                      <w:szCs w:val="19"/>
                    </w:rPr>
                  </w:pPr>
                  <w:r w:rsidRPr="00291851">
                    <w:rPr>
                      <w:sz w:val="19"/>
                      <w:szCs w:val="19"/>
                    </w:rPr>
                    <w:t>Open sort and deliver incoming mail</w:t>
                  </w:r>
                </w:p>
                <w:p w:rsidR="00291851" w:rsidRPr="00291851" w:rsidRDefault="00291851" w:rsidP="00291851">
                  <w:pPr>
                    <w:pStyle w:val="ListParagraph"/>
                    <w:numPr>
                      <w:ilvl w:val="0"/>
                      <w:numId w:val="11"/>
                    </w:numPr>
                    <w:ind w:left="371"/>
                    <w:rPr>
                      <w:sz w:val="19"/>
                      <w:szCs w:val="19"/>
                    </w:rPr>
                  </w:pPr>
                  <w:r w:rsidRPr="00291851">
                    <w:rPr>
                      <w:sz w:val="19"/>
                      <w:szCs w:val="19"/>
                    </w:rPr>
                    <w:t>Order and distribute supplies</w:t>
                  </w:r>
                </w:p>
                <w:p w:rsidR="007D5855" w:rsidRPr="00291851" w:rsidRDefault="00291851" w:rsidP="00291851">
                  <w:pPr>
                    <w:pStyle w:val="ListParagraph"/>
                    <w:numPr>
                      <w:ilvl w:val="0"/>
                      <w:numId w:val="11"/>
                    </w:numPr>
                    <w:ind w:left="371"/>
                    <w:rPr>
                      <w:sz w:val="19"/>
                      <w:szCs w:val="19"/>
                    </w:rPr>
                  </w:pPr>
                  <w:r w:rsidRPr="00291851">
                    <w:rPr>
                      <w:sz w:val="19"/>
                      <w:szCs w:val="19"/>
                    </w:rPr>
                    <w:t>Distribute catalogs</w:t>
                  </w:r>
                </w:p>
              </w:tc>
              <w:tc>
                <w:tcPr>
                  <w:tcW w:w="2743" w:type="dxa"/>
                </w:tcPr>
                <w:p w:rsidR="00291851" w:rsidRPr="00291851" w:rsidRDefault="00291851" w:rsidP="00291851">
                  <w:pPr>
                    <w:pStyle w:val="ListParagraph"/>
                    <w:numPr>
                      <w:ilvl w:val="0"/>
                      <w:numId w:val="11"/>
                    </w:numPr>
                    <w:ind w:left="418"/>
                    <w:rPr>
                      <w:sz w:val="19"/>
                      <w:szCs w:val="19"/>
                    </w:rPr>
                  </w:pPr>
                  <w:r w:rsidRPr="00291851">
                    <w:rPr>
                      <w:sz w:val="19"/>
                      <w:szCs w:val="19"/>
                    </w:rPr>
                    <w:t>Keep storage room clean and orderly</w:t>
                  </w:r>
                </w:p>
                <w:p w:rsidR="007D5855" w:rsidRPr="00291851" w:rsidRDefault="00291851" w:rsidP="00291851">
                  <w:pPr>
                    <w:pStyle w:val="ListParagraph"/>
                    <w:numPr>
                      <w:ilvl w:val="0"/>
                      <w:numId w:val="11"/>
                    </w:numPr>
                    <w:ind w:left="418"/>
                    <w:rPr>
                      <w:sz w:val="19"/>
                      <w:szCs w:val="19"/>
                    </w:rPr>
                  </w:pPr>
                  <w:r w:rsidRPr="00291851">
                    <w:rPr>
                      <w:sz w:val="19"/>
                      <w:szCs w:val="19"/>
                    </w:rPr>
                    <w:t>Work back office function as needed like calling back customers</w:t>
                  </w:r>
                </w:p>
              </w:tc>
            </w:tr>
          </w:tbl>
          <w:p w:rsidR="00250804" w:rsidRPr="00095D5E" w:rsidRDefault="00250804" w:rsidP="00317009">
            <w:pPr>
              <w:rPr>
                <w:sz w:val="20"/>
              </w:rPr>
            </w:pPr>
          </w:p>
        </w:tc>
      </w:tr>
    </w:tbl>
    <w:p w:rsidR="0094140A" w:rsidRPr="00291851" w:rsidRDefault="0094140A">
      <w:pPr>
        <w:jc w:val="center"/>
        <w:rPr>
          <w:sz w:val="2"/>
          <w:szCs w:val="4"/>
        </w:rPr>
      </w:pPr>
    </w:p>
    <w:tbl>
      <w:tblPr>
        <w:tblStyle w:val="TableGrid"/>
        <w:tblW w:w="0" w:type="auto"/>
        <w:tblLayout w:type="fixed"/>
        <w:tblLook w:val="04A0"/>
      </w:tblPr>
      <w:tblGrid>
        <w:gridCol w:w="1548"/>
        <w:gridCol w:w="1620"/>
        <w:gridCol w:w="2610"/>
        <w:gridCol w:w="3060"/>
        <w:gridCol w:w="2160"/>
      </w:tblGrid>
      <w:tr w:rsidR="006C0F96" w:rsidRPr="00095D5E" w:rsidTr="000433D8">
        <w:trPr>
          <w:trHeight w:val="85"/>
        </w:trPr>
        <w:tc>
          <w:tcPr>
            <w:tcW w:w="1548" w:type="dxa"/>
            <w:vMerge w:val="restart"/>
            <w:tcBorders>
              <w:right w:val="single" w:sz="4" w:space="0" w:color="000000" w:themeColor="text1"/>
            </w:tcBorders>
            <w:shd w:val="solid" w:color="1F497D" w:themeColor="text2" w:fill="auto"/>
            <w:vAlign w:val="center"/>
          </w:tcPr>
          <w:p w:rsidR="006C0F96" w:rsidRPr="00B5611D" w:rsidRDefault="006C0F96" w:rsidP="000433D8">
            <w:pPr>
              <w:rPr>
                <w:b/>
                <w:color w:val="FFFFFF" w:themeColor="background1"/>
              </w:rPr>
            </w:pPr>
            <w:r w:rsidRPr="00B5611D">
              <w:rPr>
                <w:b/>
                <w:color w:val="FFFFFF" w:themeColor="background1"/>
              </w:rPr>
              <w:t>Safety and Personal Protective Equipment Required</w:t>
            </w:r>
          </w:p>
          <w:p w:rsidR="006C0F96" w:rsidRPr="00B5611D" w:rsidRDefault="006C0F96" w:rsidP="000433D8">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291851" w:rsidRDefault="006C0F96" w:rsidP="000433D8">
            <w:pPr>
              <w:rPr>
                <w:sz w:val="18"/>
                <w:szCs w:val="19"/>
              </w:rPr>
            </w:pPr>
            <w:r w:rsidRPr="00291851">
              <w:rPr>
                <w:sz w:val="18"/>
                <w:szCs w:val="19"/>
              </w:rPr>
              <w:t>Gloves:</w:t>
            </w:r>
          </w:p>
        </w:tc>
      </w:tr>
      <w:tr w:rsidR="006C0F96" w:rsidRPr="00095D5E" w:rsidTr="000433D8">
        <w:trPr>
          <w:trHeight w:val="85"/>
        </w:trPr>
        <w:tc>
          <w:tcPr>
            <w:tcW w:w="1548" w:type="dxa"/>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ind w:left="297" w:hanging="297"/>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Leather</w:t>
            </w:r>
          </w:p>
        </w:tc>
      </w:tr>
      <w:tr w:rsidR="006C0F96" w:rsidRPr="00095D5E" w:rsidTr="000433D8">
        <w:trPr>
          <w:trHeight w:val="368"/>
        </w:trPr>
        <w:tc>
          <w:tcPr>
            <w:tcW w:w="1548" w:type="dxa"/>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Safety Vest</w:t>
            </w:r>
          </w:p>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Fall Protection Harness</w:t>
            </w:r>
          </w:p>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Safety Goggles</w:t>
            </w:r>
          </w:p>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Hearing Protection*</w:t>
            </w:r>
          </w:p>
          <w:p w:rsidR="006C0F96" w:rsidRPr="00291851" w:rsidRDefault="00F7487D" w:rsidP="00A37301">
            <w:pPr>
              <w:ind w:left="252" w:hanging="252"/>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Rubberized/cloth*</w:t>
            </w:r>
          </w:p>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Chemical </w:t>
            </w:r>
          </w:p>
          <w:p w:rsidR="006C0F96" w:rsidRPr="00291851" w:rsidRDefault="006C0F96" w:rsidP="000433D8">
            <w:pPr>
              <w:rPr>
                <w:sz w:val="18"/>
                <w:szCs w:val="19"/>
              </w:rPr>
            </w:pPr>
          </w:p>
        </w:tc>
      </w:tr>
    </w:tbl>
    <w:p w:rsidR="006C0F96" w:rsidRPr="00291851" w:rsidRDefault="006C0F96" w:rsidP="006C0F96">
      <w:pPr>
        <w:jc w:val="center"/>
        <w:rPr>
          <w:sz w:val="2"/>
          <w:szCs w:val="4"/>
        </w:rPr>
      </w:pPr>
    </w:p>
    <w:tbl>
      <w:tblPr>
        <w:tblStyle w:val="TableGrid"/>
        <w:tblW w:w="0" w:type="auto"/>
        <w:tblLayout w:type="fixed"/>
        <w:tblLook w:val="04A0"/>
      </w:tblPr>
      <w:tblGrid>
        <w:gridCol w:w="94"/>
        <w:gridCol w:w="1454"/>
        <w:gridCol w:w="3030"/>
        <w:gridCol w:w="2730"/>
        <w:gridCol w:w="480"/>
        <w:gridCol w:w="3210"/>
      </w:tblGrid>
      <w:tr w:rsidR="006C0F96" w:rsidRPr="00095D5E" w:rsidTr="0050699E">
        <w:trPr>
          <w:trHeight w:val="350"/>
        </w:trPr>
        <w:tc>
          <w:tcPr>
            <w:tcW w:w="1548" w:type="dxa"/>
            <w:gridSpan w:val="2"/>
            <w:vMerge w:val="restart"/>
            <w:tcBorders>
              <w:right w:val="single" w:sz="4" w:space="0" w:color="000000" w:themeColor="text1"/>
            </w:tcBorders>
            <w:shd w:val="solid" w:color="1F497D" w:themeColor="text2" w:fill="auto"/>
            <w:vAlign w:val="center"/>
          </w:tcPr>
          <w:p w:rsidR="006C0F96" w:rsidRPr="00B5611D" w:rsidRDefault="006C0F96" w:rsidP="000433D8">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6C0F96" w:rsidRPr="00095D5E" w:rsidRDefault="00F7487D" w:rsidP="000433D8">
            <w:pPr>
              <w:ind w:left="342" w:hanging="342"/>
              <w:rPr>
                <w:sz w:val="20"/>
              </w:rPr>
            </w:pPr>
            <w:r>
              <w:rPr>
                <w:sz w:val="20"/>
              </w:rPr>
              <w:fldChar w:fldCharType="begin">
                <w:ffData>
                  <w:name w:val="Check1"/>
                  <w:enabled/>
                  <w:calcOnExit w:val="0"/>
                  <w:checkBox>
                    <w:sizeAuto/>
                    <w:default w:val="0"/>
                    <w:checked/>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Daily Meeting and Stretch Breaks (includes:)</w:t>
            </w:r>
          </w:p>
        </w:tc>
        <w:tc>
          <w:tcPr>
            <w:tcW w:w="3210" w:type="dxa"/>
            <w:gridSpan w:val="2"/>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0433D8">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6C0F96" w:rsidRPr="00095D5E" w:rsidRDefault="006C0F96" w:rsidP="000433D8">
            <w:pPr>
              <w:ind w:left="42"/>
              <w:rPr>
                <w:sz w:val="20"/>
              </w:rPr>
            </w:pPr>
            <w:r>
              <w:rPr>
                <w:sz w:val="20"/>
              </w:rPr>
              <w:t>OSHA Training (Rules and Regulations)</w:t>
            </w:r>
          </w:p>
        </w:tc>
      </w:tr>
      <w:tr w:rsidR="006C0F96" w:rsidRPr="00095D5E" w:rsidTr="0050699E">
        <w:trPr>
          <w:trHeight w:val="85"/>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291851" w:rsidRDefault="006C0F96" w:rsidP="000433D8">
            <w:pPr>
              <w:pStyle w:val="ListParagraph"/>
              <w:numPr>
                <w:ilvl w:val="0"/>
                <w:numId w:val="1"/>
              </w:numPr>
              <w:ind w:left="432" w:hanging="180"/>
              <w:rPr>
                <w:sz w:val="18"/>
                <w:szCs w:val="19"/>
              </w:rPr>
            </w:pPr>
            <w:r w:rsidRPr="00291851">
              <w:rPr>
                <w:sz w:val="18"/>
                <w:szCs w:val="19"/>
              </w:rPr>
              <w:t>Safety Topics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EZ-Go</w:t>
            </w:r>
            <w:r w:rsidR="00291851">
              <w:rPr>
                <w:sz w:val="18"/>
                <w:szCs w:val="19"/>
              </w:rPr>
              <w:t xml:space="preserve"> (warehouse)</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New Hire Safety Orientation</w:t>
            </w:r>
          </w:p>
        </w:tc>
      </w:tr>
      <w:tr w:rsidR="006C0F96" w:rsidRPr="00095D5E" w:rsidTr="0050699E">
        <w:trPr>
          <w:trHeight w:val="269"/>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291851" w:rsidRDefault="006C0F96" w:rsidP="000433D8">
            <w:pPr>
              <w:pStyle w:val="ListParagraph"/>
              <w:numPr>
                <w:ilvl w:val="0"/>
                <w:numId w:val="1"/>
              </w:numPr>
              <w:ind w:left="432" w:hanging="180"/>
              <w:rPr>
                <w:sz w:val="18"/>
                <w:szCs w:val="19"/>
              </w:rPr>
            </w:pPr>
            <w:r w:rsidRPr="00291851">
              <w:rPr>
                <w:sz w:val="18"/>
                <w:szCs w:val="19"/>
              </w:rPr>
              <w:t>Safety Policies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Right to Know</w:t>
            </w:r>
          </w:p>
        </w:tc>
      </w:tr>
      <w:tr w:rsidR="006C0F96" w:rsidRPr="00095D5E" w:rsidTr="0050699E">
        <w:trPr>
          <w:trHeight w:val="240"/>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6C0F96" w:rsidRPr="00291851" w:rsidRDefault="006C0F96" w:rsidP="000433D8">
            <w:pPr>
              <w:pStyle w:val="ListParagraph"/>
              <w:numPr>
                <w:ilvl w:val="0"/>
                <w:numId w:val="1"/>
              </w:numPr>
              <w:ind w:left="432" w:hanging="180"/>
              <w:rPr>
                <w:sz w:val="18"/>
                <w:szCs w:val="19"/>
              </w:rPr>
            </w:pPr>
            <w:r w:rsidRPr="00291851">
              <w:rPr>
                <w:sz w:val="18"/>
                <w:szCs w:val="19"/>
              </w:rPr>
              <w:t>Questions &amp; Answers</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Lockout/Tag Out</w:t>
            </w:r>
          </w:p>
        </w:tc>
      </w:tr>
      <w:tr w:rsidR="006C0F96" w:rsidRPr="00095D5E" w:rsidTr="0050699E">
        <w:trPr>
          <w:trHeight w:val="208"/>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6C0F96" w:rsidRPr="00291851" w:rsidRDefault="006C0F96" w:rsidP="000433D8">
            <w:pPr>
              <w:pStyle w:val="ListParagraph"/>
              <w:numPr>
                <w:ilvl w:val="0"/>
                <w:numId w:val="1"/>
              </w:numPr>
              <w:ind w:left="432" w:hanging="180"/>
              <w:rPr>
                <w:sz w:val="18"/>
                <w:szCs w:val="19"/>
              </w:rPr>
            </w:pPr>
            <w:r w:rsidRPr="00291851">
              <w:rPr>
                <w:sz w:val="18"/>
                <w:szCs w:val="19"/>
              </w:rPr>
              <w:t xml:space="preserve">Review Safety Committee Minutes </w:t>
            </w: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Pr="00291851" w:rsidRDefault="00F7487D" w:rsidP="000433D8">
            <w:pPr>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Forklift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6C0F96" w:rsidRPr="00291851" w:rsidRDefault="00F7487D" w:rsidP="000433D8">
            <w:pPr>
              <w:ind w:left="222" w:hanging="222"/>
              <w:rPr>
                <w:sz w:val="18"/>
                <w:szCs w:val="19"/>
              </w:rPr>
            </w:pPr>
            <w:r w:rsidRPr="00291851">
              <w:rPr>
                <w:sz w:val="18"/>
                <w:szCs w:val="19"/>
              </w:rPr>
              <w:fldChar w:fldCharType="begin">
                <w:ffData>
                  <w:name w:val="Check1"/>
                  <w:enabled/>
                  <w:calcOnExit w:val="0"/>
                  <w:checkBox>
                    <w:sizeAuto/>
                    <w:default w:val="0"/>
                    <w:checked w:val="0"/>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Regulated Materials Training (ORM-D)</w:t>
            </w:r>
          </w:p>
          <w:p w:rsidR="006C0F96" w:rsidRPr="00291851" w:rsidRDefault="00F7487D" w:rsidP="000433D8">
            <w:pPr>
              <w:ind w:left="222" w:hanging="222"/>
              <w:rPr>
                <w:sz w:val="18"/>
                <w:szCs w:val="19"/>
              </w:rPr>
            </w:pPr>
            <w:r w:rsidRPr="00291851">
              <w:rPr>
                <w:sz w:val="18"/>
                <w:szCs w:val="19"/>
              </w:rPr>
              <w:fldChar w:fldCharType="begin">
                <w:ffData>
                  <w:name w:val="Check1"/>
                  <w:enabled/>
                  <w:calcOnExit w:val="0"/>
                  <w:checkBox>
                    <w:sizeAuto/>
                    <w:default w:val="0"/>
                    <w:checked/>
                  </w:checkBox>
                </w:ffData>
              </w:fldChar>
            </w:r>
            <w:r w:rsidR="006C0F96" w:rsidRPr="00291851">
              <w:rPr>
                <w:sz w:val="18"/>
                <w:szCs w:val="19"/>
              </w:rPr>
              <w:instrText xml:space="preserve"> FORMCHECKBOX </w:instrText>
            </w:r>
            <w:r>
              <w:rPr>
                <w:sz w:val="18"/>
                <w:szCs w:val="19"/>
              </w:rPr>
            </w:r>
            <w:r>
              <w:rPr>
                <w:sz w:val="18"/>
                <w:szCs w:val="19"/>
              </w:rPr>
              <w:fldChar w:fldCharType="separate"/>
            </w:r>
            <w:r w:rsidRPr="00291851">
              <w:rPr>
                <w:sz w:val="18"/>
                <w:szCs w:val="19"/>
              </w:rPr>
              <w:fldChar w:fldCharType="end"/>
            </w:r>
            <w:r w:rsidR="006C0F96" w:rsidRPr="00291851">
              <w:rPr>
                <w:sz w:val="18"/>
                <w:szCs w:val="19"/>
              </w:rPr>
              <w:t xml:space="preserve"> Supervisor Safety Updates</w:t>
            </w:r>
          </w:p>
        </w:tc>
      </w:tr>
      <w:tr w:rsidR="006C0F96" w:rsidRPr="00095D5E" w:rsidTr="0050699E">
        <w:trPr>
          <w:trHeight w:val="206"/>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6C0F96" w:rsidRPr="00442300" w:rsidRDefault="006C0F96" w:rsidP="000433D8">
            <w:pPr>
              <w:pStyle w:val="ListParagraph"/>
              <w:numPr>
                <w:ilvl w:val="0"/>
                <w:numId w:val="1"/>
              </w:numPr>
              <w:ind w:left="432" w:hanging="180"/>
              <w:rPr>
                <w:sz w:val="20"/>
              </w:rPr>
            </w:pPr>
          </w:p>
        </w:tc>
        <w:tc>
          <w:tcPr>
            <w:tcW w:w="3210" w:type="dxa"/>
            <w:gridSpan w:val="2"/>
            <w:tcBorders>
              <w:top w:val="nil"/>
              <w:left w:val="single" w:sz="4" w:space="0" w:color="000000" w:themeColor="text1"/>
              <w:bottom w:val="nil"/>
              <w:right w:val="single" w:sz="4" w:space="0" w:color="000000" w:themeColor="text1"/>
            </w:tcBorders>
            <w:shd w:val="clear" w:color="auto" w:fill="auto"/>
          </w:tcPr>
          <w:p w:rsidR="006C0F96" w:rsidRDefault="00F7487D" w:rsidP="000433D8">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0433D8">
            <w:pPr>
              <w:rPr>
                <w:sz w:val="20"/>
              </w:rPr>
            </w:pPr>
          </w:p>
        </w:tc>
      </w:tr>
      <w:tr w:rsidR="006C0F96" w:rsidRPr="00095D5E" w:rsidTr="0050699E">
        <w:trPr>
          <w:trHeight w:val="206"/>
        </w:trPr>
        <w:tc>
          <w:tcPr>
            <w:tcW w:w="1548" w:type="dxa"/>
            <w:gridSpan w:val="2"/>
            <w:vMerge/>
            <w:tcBorders>
              <w:right w:val="single" w:sz="4" w:space="0" w:color="000000" w:themeColor="text1"/>
            </w:tcBorders>
            <w:shd w:val="solid" w:color="1F497D" w:themeColor="text2" w:fill="auto"/>
            <w:vAlign w:val="center"/>
          </w:tcPr>
          <w:p w:rsidR="006C0F96" w:rsidRPr="00B5611D" w:rsidRDefault="006C0F96" w:rsidP="000433D8">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6C0F96" w:rsidRPr="00442300" w:rsidRDefault="006C0F96" w:rsidP="000433D8">
            <w:pPr>
              <w:pStyle w:val="ListParagraph"/>
              <w:numPr>
                <w:ilvl w:val="0"/>
                <w:numId w:val="1"/>
              </w:numPr>
              <w:ind w:left="432" w:hanging="180"/>
              <w:rPr>
                <w:sz w:val="20"/>
              </w:rPr>
            </w:pPr>
          </w:p>
        </w:tc>
        <w:tc>
          <w:tcPr>
            <w:tcW w:w="3210" w:type="dxa"/>
            <w:gridSpan w:val="2"/>
            <w:tcBorders>
              <w:top w:val="nil"/>
              <w:left w:val="single" w:sz="4" w:space="0" w:color="000000" w:themeColor="text1"/>
              <w:right w:val="single" w:sz="4" w:space="0" w:color="000000" w:themeColor="text1"/>
            </w:tcBorders>
            <w:shd w:val="clear" w:color="auto" w:fill="auto"/>
          </w:tcPr>
          <w:p w:rsidR="006C0F96" w:rsidRDefault="00F7487D" w:rsidP="000433D8">
            <w:pPr>
              <w:rPr>
                <w:sz w:val="20"/>
              </w:rPr>
            </w:pPr>
            <w:r>
              <w:rPr>
                <w:sz w:val="20"/>
              </w:rPr>
              <w:fldChar w:fldCharType="begin">
                <w:ffData>
                  <w:name w:val="Check1"/>
                  <w:enabled/>
                  <w:calcOnExit w:val="0"/>
                  <w:checkBox>
                    <w:sizeAuto/>
                    <w:default w:val="0"/>
                    <w:checked w:val="0"/>
                  </w:checkBox>
                </w:ffData>
              </w:fldChar>
            </w:r>
            <w:r w:rsidR="006C0F96">
              <w:rPr>
                <w:sz w:val="20"/>
              </w:rPr>
              <w:instrText xml:space="preserve"> FORMCHECKBOX </w:instrText>
            </w:r>
            <w:r>
              <w:rPr>
                <w:sz w:val="20"/>
              </w:rPr>
            </w:r>
            <w:r>
              <w:rPr>
                <w:sz w:val="20"/>
              </w:rPr>
              <w:fldChar w:fldCharType="separate"/>
            </w:r>
            <w:r>
              <w:rPr>
                <w:sz w:val="20"/>
              </w:rPr>
              <w:fldChar w:fldCharType="end"/>
            </w:r>
            <w:r w:rsidR="006C0F96">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6C0F96" w:rsidRDefault="006C0F96" w:rsidP="000433D8">
            <w:pPr>
              <w:rPr>
                <w:sz w:val="20"/>
              </w:rPr>
            </w:pPr>
          </w:p>
        </w:tc>
      </w:tr>
      <w:tr w:rsidR="001201E3" w:rsidRPr="00F65D11" w:rsidTr="0050699E">
        <w:tblPrEx>
          <w:tblCellMar>
            <w:top w:w="14" w:type="dxa"/>
            <w:left w:w="14" w:type="dxa"/>
            <w:bottom w:w="14" w:type="dxa"/>
            <w:right w:w="43" w:type="dxa"/>
          </w:tblCellMar>
        </w:tblPrEx>
        <w:trPr>
          <w:gridBefore w:val="1"/>
          <w:wBefore w:w="94" w:type="dxa"/>
        </w:trPr>
        <w:tc>
          <w:tcPr>
            <w:tcW w:w="10904" w:type="dxa"/>
            <w:gridSpan w:val="5"/>
            <w:shd w:val="solid" w:color="1F497D" w:themeColor="text2" w:fill="auto"/>
            <w:vAlign w:val="center"/>
          </w:tcPr>
          <w:p w:rsidR="001201E3" w:rsidRPr="00CD4E56" w:rsidRDefault="001201E3" w:rsidP="000433D8">
            <w:pPr>
              <w:jc w:val="center"/>
              <w:rPr>
                <w:b/>
                <w:color w:val="FFFFFF" w:themeColor="background1"/>
                <w:sz w:val="28"/>
                <w:szCs w:val="28"/>
              </w:rPr>
            </w:pPr>
            <w:r w:rsidRPr="00CD4E56">
              <w:rPr>
                <w:b/>
                <w:color w:val="FFFFFF" w:themeColor="background1"/>
                <w:sz w:val="28"/>
                <w:szCs w:val="28"/>
              </w:rPr>
              <w:lastRenderedPageBreak/>
              <w:t xml:space="preserve">Functional Job Elements </w:t>
            </w:r>
            <w:r w:rsidRPr="001201E3">
              <w:rPr>
                <w:b/>
                <w:color w:val="FFFFFF" w:themeColor="background1"/>
                <w:szCs w:val="28"/>
              </w:rPr>
              <w:t>(Duration</w:t>
            </w:r>
            <w:r w:rsidR="000433D8">
              <w:rPr>
                <w:b/>
                <w:color w:val="FFFFFF" w:themeColor="background1"/>
                <w:szCs w:val="28"/>
              </w:rPr>
              <w:t>)</w:t>
            </w:r>
          </w:p>
        </w:tc>
      </w:tr>
      <w:tr w:rsidR="000433D8" w:rsidRPr="004903FB" w:rsidTr="0050699E">
        <w:tblPrEx>
          <w:tblCellMar>
            <w:top w:w="14" w:type="dxa"/>
            <w:left w:w="14" w:type="dxa"/>
            <w:bottom w:w="14" w:type="dxa"/>
            <w:right w:w="43" w:type="dxa"/>
          </w:tblCellMar>
        </w:tblPrEx>
        <w:trPr>
          <w:gridBefore w:val="1"/>
          <w:wBefore w:w="94" w:type="dxa"/>
          <w:trHeight w:val="777"/>
        </w:trPr>
        <w:tc>
          <w:tcPr>
            <w:tcW w:w="10904" w:type="dxa"/>
            <w:gridSpan w:val="5"/>
          </w:tcPr>
          <w:p w:rsidR="000433D8" w:rsidRPr="000E628B" w:rsidRDefault="000433D8" w:rsidP="004848E4">
            <w:pPr>
              <w:pStyle w:val="ListParagraph"/>
              <w:numPr>
                <w:ilvl w:val="0"/>
                <w:numId w:val="10"/>
              </w:numPr>
              <w:spacing w:afterLines="40"/>
              <w:ind w:left="450"/>
              <w:rPr>
                <w:b/>
                <w:sz w:val="20"/>
              </w:rPr>
            </w:pPr>
            <w:r w:rsidRPr="000E628B">
              <w:rPr>
                <w:b/>
                <w:sz w:val="20"/>
              </w:rPr>
              <w:t>Go to workstation (5 minutes)</w:t>
            </w:r>
          </w:p>
          <w:p w:rsidR="000433D8" w:rsidRPr="00291851" w:rsidRDefault="000433D8" w:rsidP="004848E4">
            <w:pPr>
              <w:spacing w:afterLines="40"/>
              <w:ind w:left="450"/>
              <w:rPr>
                <w:sz w:val="20"/>
              </w:rPr>
            </w:pPr>
            <w:r w:rsidRPr="00291851">
              <w:rPr>
                <w:sz w:val="20"/>
              </w:rPr>
              <w:t>Obtain entry to the Call Center building from the parking lot and go to the</w:t>
            </w:r>
            <w:r>
              <w:rPr>
                <w:sz w:val="20"/>
              </w:rPr>
              <w:t xml:space="preserve"> Call Center Coordinator’s </w:t>
            </w:r>
            <w:r w:rsidRPr="00291851">
              <w:rPr>
                <w:sz w:val="20"/>
              </w:rPr>
              <w:t>workstation</w:t>
            </w:r>
          </w:p>
        </w:tc>
      </w:tr>
      <w:tr w:rsidR="00291851" w:rsidRPr="004903FB" w:rsidTr="0050699E">
        <w:tblPrEx>
          <w:tblCellMar>
            <w:top w:w="14" w:type="dxa"/>
            <w:left w:w="14" w:type="dxa"/>
            <w:bottom w:w="14" w:type="dxa"/>
            <w:right w:w="43" w:type="dxa"/>
          </w:tblCellMar>
        </w:tblPrEx>
        <w:trPr>
          <w:gridBefore w:val="1"/>
          <w:wBefore w:w="94" w:type="dxa"/>
          <w:trHeight w:val="858"/>
        </w:trPr>
        <w:tc>
          <w:tcPr>
            <w:tcW w:w="7214" w:type="dxa"/>
            <w:gridSpan w:val="3"/>
          </w:tcPr>
          <w:p w:rsidR="000433D8" w:rsidRPr="000433D8" w:rsidRDefault="000433D8" w:rsidP="004848E4">
            <w:pPr>
              <w:pStyle w:val="ListParagraph"/>
              <w:numPr>
                <w:ilvl w:val="0"/>
                <w:numId w:val="10"/>
              </w:numPr>
              <w:spacing w:afterLines="40"/>
              <w:ind w:left="450"/>
              <w:rPr>
                <w:b/>
                <w:sz w:val="20"/>
              </w:rPr>
            </w:pPr>
            <w:r w:rsidRPr="000433D8">
              <w:rPr>
                <w:b/>
                <w:sz w:val="20"/>
              </w:rPr>
              <w:t>Collect letters and faxes</w:t>
            </w:r>
            <w:r w:rsidR="00632559">
              <w:rPr>
                <w:b/>
                <w:sz w:val="20"/>
              </w:rPr>
              <w:t xml:space="preserve"> (total 8 to 10 minutes)</w:t>
            </w:r>
          </w:p>
          <w:p w:rsidR="000433D8" w:rsidRDefault="000433D8" w:rsidP="004848E4">
            <w:pPr>
              <w:spacing w:afterLines="40"/>
              <w:ind w:left="450"/>
              <w:rPr>
                <w:sz w:val="20"/>
              </w:rPr>
            </w:pPr>
            <w:r w:rsidRPr="000433D8">
              <w:rPr>
                <w:sz w:val="20"/>
              </w:rPr>
              <w:t>Pull and collect letters off the printers</w:t>
            </w:r>
            <w:r>
              <w:rPr>
                <w:sz w:val="20"/>
              </w:rPr>
              <w:t xml:space="preserve"> (5 minutes).</w:t>
            </w:r>
          </w:p>
          <w:p w:rsidR="00291851" w:rsidRPr="000433D8" w:rsidRDefault="000433D8" w:rsidP="004848E4">
            <w:pPr>
              <w:spacing w:afterLines="40"/>
              <w:ind w:left="450"/>
              <w:rPr>
                <w:sz w:val="20"/>
              </w:rPr>
            </w:pPr>
            <w:r>
              <w:rPr>
                <w:sz w:val="20"/>
              </w:rPr>
              <w:t>Collect faxes from fax machines (3 to 5 minutes).</w:t>
            </w:r>
          </w:p>
        </w:tc>
        <w:tc>
          <w:tcPr>
            <w:tcW w:w="3690" w:type="dxa"/>
            <w:gridSpan w:val="2"/>
          </w:tcPr>
          <w:p w:rsidR="00291851" w:rsidRPr="00291851" w:rsidRDefault="00632559" w:rsidP="004848E4">
            <w:pPr>
              <w:spacing w:afterLines="40"/>
              <w:ind w:left="90"/>
              <w:rPr>
                <w:sz w:val="20"/>
              </w:rPr>
            </w:pPr>
            <w:r>
              <w:rPr>
                <w:noProof/>
                <w:sz w:val="20"/>
              </w:rPr>
              <w:drawing>
                <wp:inline distT="0" distB="0" distL="0" distR="0">
                  <wp:extent cx="2296795" cy="1726565"/>
                  <wp:effectExtent l="19050" t="0" r="8255" b="0"/>
                  <wp:docPr id="3" name="Picture 3" descr="M:\Clients\Bluestem\Functional Job Descriptions 2009 2010 2011\Images Video\Call Center Coordinator\IMG_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ients\Bluestem\Functional Job Descriptions 2009 2010 2011\Images Video\Call Center Coordinator\IMG_0681.JPG"/>
                          <pic:cNvPicPr>
                            <a:picLocks noChangeAspect="1" noChangeArrowheads="1"/>
                          </pic:cNvPicPr>
                        </pic:nvPicPr>
                        <pic:blipFill>
                          <a:blip r:embed="rId10"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tc>
      </w:tr>
      <w:tr w:rsidR="00632559" w:rsidRPr="004903FB" w:rsidTr="0050699E">
        <w:tblPrEx>
          <w:tblCellMar>
            <w:top w:w="14" w:type="dxa"/>
            <w:left w:w="14" w:type="dxa"/>
            <w:bottom w:w="14" w:type="dxa"/>
            <w:right w:w="43" w:type="dxa"/>
          </w:tblCellMar>
        </w:tblPrEx>
        <w:trPr>
          <w:gridBefore w:val="1"/>
          <w:wBefore w:w="94" w:type="dxa"/>
          <w:trHeight w:val="858"/>
        </w:trPr>
        <w:tc>
          <w:tcPr>
            <w:tcW w:w="7214" w:type="dxa"/>
            <w:gridSpan w:val="3"/>
          </w:tcPr>
          <w:p w:rsidR="00632559" w:rsidRDefault="00632559" w:rsidP="004848E4">
            <w:pPr>
              <w:pStyle w:val="ListParagraph"/>
              <w:numPr>
                <w:ilvl w:val="0"/>
                <w:numId w:val="10"/>
              </w:numPr>
              <w:spacing w:afterLines="40"/>
              <w:ind w:left="450"/>
              <w:rPr>
                <w:b/>
                <w:sz w:val="20"/>
              </w:rPr>
            </w:pPr>
            <w:r>
              <w:rPr>
                <w:b/>
                <w:sz w:val="20"/>
              </w:rPr>
              <w:t>Distribute paper to printers (10 to 15 minutes)</w:t>
            </w:r>
          </w:p>
          <w:p w:rsidR="00632559" w:rsidRDefault="00632559" w:rsidP="004848E4">
            <w:pPr>
              <w:spacing w:afterLines="40"/>
              <w:ind w:left="450"/>
              <w:rPr>
                <w:sz w:val="20"/>
              </w:rPr>
            </w:pPr>
            <w:r>
              <w:rPr>
                <w:sz w:val="20"/>
              </w:rPr>
              <w:t xml:space="preserve">Ensure </w:t>
            </w:r>
            <w:r w:rsidRPr="00632559">
              <w:rPr>
                <w:sz w:val="20"/>
              </w:rPr>
              <w:t>adequate paper supplies at the printers by bringing boxes/reams of paper to the printers from the storeroom.</w:t>
            </w:r>
          </w:p>
          <w:p w:rsidR="0050699E" w:rsidRDefault="0050699E" w:rsidP="004848E4">
            <w:pPr>
              <w:spacing w:afterLines="40"/>
              <w:ind w:left="450"/>
              <w:rPr>
                <w:sz w:val="20"/>
              </w:rPr>
            </w:pPr>
            <w:r>
              <w:rPr>
                <w:sz w:val="20"/>
              </w:rPr>
              <w:t>Weight of a box of paper is approximately 50 pounds.</w:t>
            </w:r>
          </w:p>
          <w:p w:rsidR="0050699E" w:rsidRPr="00632559" w:rsidRDefault="0050699E" w:rsidP="004848E4">
            <w:pPr>
              <w:spacing w:afterLines="40"/>
              <w:ind w:left="450"/>
              <w:rPr>
                <w:sz w:val="20"/>
              </w:rPr>
            </w:pPr>
            <w:r>
              <w:rPr>
                <w:sz w:val="20"/>
              </w:rPr>
              <w:t xml:space="preserve">Typical weight of a </w:t>
            </w:r>
            <w:r w:rsidR="0048145E">
              <w:rPr>
                <w:sz w:val="20"/>
              </w:rPr>
              <w:t xml:space="preserve">ream of </w:t>
            </w:r>
            <w:r>
              <w:rPr>
                <w:sz w:val="20"/>
              </w:rPr>
              <w:t>paper</w:t>
            </w:r>
            <w:r w:rsidR="0040591F">
              <w:rPr>
                <w:sz w:val="20"/>
              </w:rPr>
              <w:t xml:space="preserve"> </w:t>
            </w:r>
            <w:r>
              <w:rPr>
                <w:sz w:val="20"/>
              </w:rPr>
              <w:t>is</w:t>
            </w:r>
            <w:r w:rsidR="0040591F">
              <w:rPr>
                <w:sz w:val="20"/>
              </w:rPr>
              <w:t xml:space="preserve"> about </w:t>
            </w:r>
            <w:r>
              <w:rPr>
                <w:sz w:val="20"/>
              </w:rPr>
              <w:t>5 pounds.</w:t>
            </w:r>
          </w:p>
        </w:tc>
        <w:tc>
          <w:tcPr>
            <w:tcW w:w="3690" w:type="dxa"/>
            <w:gridSpan w:val="2"/>
          </w:tcPr>
          <w:p w:rsidR="0050699E" w:rsidRDefault="0050699E" w:rsidP="004848E4">
            <w:pPr>
              <w:spacing w:afterLines="40"/>
              <w:ind w:left="90"/>
              <w:rPr>
                <w:noProof/>
                <w:sz w:val="20"/>
              </w:rPr>
            </w:pPr>
            <w:r>
              <w:rPr>
                <w:noProof/>
                <w:sz w:val="20"/>
              </w:rPr>
              <w:drawing>
                <wp:inline distT="0" distB="0" distL="0" distR="0">
                  <wp:extent cx="2296795" cy="1726565"/>
                  <wp:effectExtent l="19050" t="0" r="8255" b="0"/>
                  <wp:docPr id="21" name="Picture 19" descr="M:\Clients\Bluestem\Functional Job Descriptions 2009 2010 2011\Images Video\Call Center Coordinator\IMG_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lients\Bluestem\Functional Job Descriptions 2009 2010 2011\Images Video\Call Center Coordinator\IMG_0696.JPG"/>
                          <pic:cNvPicPr>
                            <a:picLocks noChangeAspect="1" noChangeArrowheads="1"/>
                          </pic:cNvPicPr>
                        </pic:nvPicPr>
                        <pic:blipFill>
                          <a:blip r:embed="rId11"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p w:rsidR="00632559" w:rsidRPr="00291851" w:rsidRDefault="00632559" w:rsidP="004848E4">
            <w:pPr>
              <w:spacing w:afterLines="40"/>
              <w:ind w:left="90"/>
              <w:rPr>
                <w:sz w:val="20"/>
              </w:rPr>
            </w:pPr>
            <w:r>
              <w:rPr>
                <w:noProof/>
                <w:sz w:val="20"/>
              </w:rPr>
              <w:drawing>
                <wp:inline distT="0" distB="0" distL="0" distR="0">
                  <wp:extent cx="2296795" cy="1726565"/>
                  <wp:effectExtent l="19050" t="0" r="8255" b="0"/>
                  <wp:docPr id="4" name="Picture 4" descr="M:\Clients\Bluestem\Functional Job Descriptions 2009 2010 2011\Images Video\Call Center Coordinator\IMG_0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lients\Bluestem\Functional Job Descriptions 2009 2010 2011\Images Video\Call Center Coordinator\IMG_0682.JPG"/>
                          <pic:cNvPicPr>
                            <a:picLocks noChangeAspect="1" noChangeArrowheads="1"/>
                          </pic:cNvPicPr>
                        </pic:nvPicPr>
                        <pic:blipFill>
                          <a:blip r:embed="rId12"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516"/>
        </w:trPr>
        <w:tc>
          <w:tcPr>
            <w:tcW w:w="7214" w:type="dxa"/>
            <w:gridSpan w:val="3"/>
          </w:tcPr>
          <w:p w:rsidR="00291851" w:rsidRPr="000433D8" w:rsidRDefault="000433D8" w:rsidP="004848E4">
            <w:pPr>
              <w:pStyle w:val="ListParagraph"/>
              <w:numPr>
                <w:ilvl w:val="0"/>
                <w:numId w:val="10"/>
              </w:numPr>
              <w:spacing w:afterLines="40"/>
              <w:ind w:left="450"/>
              <w:rPr>
                <w:b/>
                <w:sz w:val="20"/>
              </w:rPr>
            </w:pPr>
            <w:r w:rsidRPr="000433D8">
              <w:rPr>
                <w:b/>
                <w:sz w:val="20"/>
              </w:rPr>
              <w:t>Unlock metal cabinets (</w:t>
            </w:r>
            <w:r w:rsidR="00632559">
              <w:rPr>
                <w:b/>
                <w:sz w:val="20"/>
              </w:rPr>
              <w:t>1</w:t>
            </w:r>
            <w:r w:rsidRPr="000433D8">
              <w:rPr>
                <w:b/>
                <w:sz w:val="20"/>
              </w:rPr>
              <w:t xml:space="preserve"> minute)</w:t>
            </w:r>
          </w:p>
        </w:tc>
        <w:tc>
          <w:tcPr>
            <w:tcW w:w="3690" w:type="dxa"/>
            <w:gridSpan w:val="2"/>
          </w:tcPr>
          <w:p w:rsidR="00291851" w:rsidRPr="00291851" w:rsidRDefault="00632559" w:rsidP="004848E4">
            <w:pPr>
              <w:spacing w:afterLines="40"/>
              <w:ind w:left="90"/>
              <w:rPr>
                <w:sz w:val="20"/>
              </w:rPr>
            </w:pPr>
            <w:r>
              <w:rPr>
                <w:noProof/>
                <w:sz w:val="20"/>
              </w:rPr>
              <w:drawing>
                <wp:inline distT="0" distB="0" distL="0" distR="0">
                  <wp:extent cx="2296795" cy="1726565"/>
                  <wp:effectExtent l="19050" t="0" r="8255" b="0"/>
                  <wp:docPr id="8" name="Picture 7" descr="M:\Clients\Bluestem\Functional Job Descriptions 2009 2010 2011\Images Video\Call Center Coordinator\IMG_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lients\Bluestem\Functional Job Descriptions 2009 2010 2011\Images Video\Call Center Coordinator\IMG_0686.JPG"/>
                          <pic:cNvPicPr>
                            <a:picLocks noChangeAspect="1" noChangeArrowheads="1"/>
                          </pic:cNvPicPr>
                        </pic:nvPicPr>
                        <pic:blipFill>
                          <a:blip r:embed="rId13"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957"/>
        </w:trPr>
        <w:tc>
          <w:tcPr>
            <w:tcW w:w="7214" w:type="dxa"/>
            <w:gridSpan w:val="3"/>
          </w:tcPr>
          <w:p w:rsidR="00291851" w:rsidRPr="000433D8" w:rsidRDefault="000433D8" w:rsidP="004848E4">
            <w:pPr>
              <w:pStyle w:val="ListParagraph"/>
              <w:numPr>
                <w:ilvl w:val="0"/>
                <w:numId w:val="10"/>
              </w:numPr>
              <w:spacing w:afterLines="40"/>
              <w:ind w:left="450"/>
              <w:rPr>
                <w:b/>
                <w:sz w:val="20"/>
              </w:rPr>
            </w:pPr>
            <w:r w:rsidRPr="000433D8">
              <w:rPr>
                <w:b/>
                <w:sz w:val="20"/>
              </w:rPr>
              <w:lastRenderedPageBreak/>
              <w:t>Return to desk to print HAP (Home Agent Program) letters (1 to 60 minutes)</w:t>
            </w:r>
          </w:p>
          <w:p w:rsidR="000433D8" w:rsidRPr="000433D8" w:rsidRDefault="000433D8" w:rsidP="004848E4">
            <w:pPr>
              <w:spacing w:afterLines="40"/>
              <w:ind w:left="450"/>
              <w:rPr>
                <w:sz w:val="20"/>
              </w:rPr>
            </w:pPr>
            <w:r>
              <w:rPr>
                <w:sz w:val="20"/>
              </w:rPr>
              <w:t>Number of letters can vary significantly from day to day</w:t>
            </w:r>
            <w:r w:rsidR="0050699E">
              <w:rPr>
                <w:sz w:val="20"/>
              </w:rPr>
              <w:t>; t</w:t>
            </w:r>
            <w:r>
              <w:rPr>
                <w:sz w:val="20"/>
              </w:rPr>
              <w:t>ypically in the range of 400 to 800 letters. Letters printed via computer.</w:t>
            </w:r>
          </w:p>
        </w:tc>
        <w:tc>
          <w:tcPr>
            <w:tcW w:w="3690" w:type="dxa"/>
            <w:gridSpan w:val="2"/>
          </w:tcPr>
          <w:p w:rsidR="00291851" w:rsidRPr="00291851" w:rsidRDefault="00632559" w:rsidP="004848E4">
            <w:pPr>
              <w:spacing w:afterLines="40"/>
              <w:ind w:left="90"/>
              <w:rPr>
                <w:sz w:val="20"/>
              </w:rPr>
            </w:pPr>
            <w:r>
              <w:rPr>
                <w:noProof/>
                <w:sz w:val="20"/>
              </w:rPr>
              <w:drawing>
                <wp:inline distT="0" distB="0" distL="0" distR="0">
                  <wp:extent cx="2296795" cy="1726565"/>
                  <wp:effectExtent l="19050" t="0" r="8255" b="0"/>
                  <wp:docPr id="6" name="Picture 6" descr="M:\Clients\Bluestem\Functional Job Descriptions 2009 2010 2011\Images Video\Call Center Coordinator\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lients\Bluestem\Functional Job Descriptions 2009 2010 2011\Images Video\Call Center Coordinator\IMG_0688.JPG"/>
                          <pic:cNvPicPr>
                            <a:picLocks noChangeAspect="1" noChangeArrowheads="1"/>
                          </pic:cNvPicPr>
                        </pic:nvPicPr>
                        <pic:blipFill>
                          <a:blip r:embed="rId14"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489"/>
        </w:trPr>
        <w:tc>
          <w:tcPr>
            <w:tcW w:w="7214" w:type="dxa"/>
            <w:gridSpan w:val="3"/>
          </w:tcPr>
          <w:p w:rsidR="000433D8" w:rsidRPr="000433D8" w:rsidRDefault="000433D8" w:rsidP="004848E4">
            <w:pPr>
              <w:pStyle w:val="ListParagraph"/>
              <w:numPr>
                <w:ilvl w:val="0"/>
                <w:numId w:val="10"/>
              </w:numPr>
              <w:spacing w:afterLines="40"/>
              <w:ind w:left="450"/>
              <w:rPr>
                <w:b/>
                <w:sz w:val="20"/>
              </w:rPr>
            </w:pPr>
            <w:r w:rsidRPr="000433D8">
              <w:rPr>
                <w:b/>
                <w:sz w:val="20"/>
              </w:rPr>
              <w:t>Sort letters (30 to 60 minutes)</w:t>
            </w:r>
          </w:p>
          <w:p w:rsidR="0040591F" w:rsidRDefault="0040591F" w:rsidP="004848E4">
            <w:pPr>
              <w:spacing w:afterLines="40"/>
              <w:ind w:left="450"/>
              <w:rPr>
                <w:sz w:val="20"/>
              </w:rPr>
            </w:pPr>
            <w:r>
              <w:rPr>
                <w:sz w:val="20"/>
              </w:rPr>
              <w:t>Obtain letters from the printer.</w:t>
            </w:r>
          </w:p>
          <w:p w:rsidR="00291851" w:rsidRDefault="000433D8" w:rsidP="004848E4">
            <w:pPr>
              <w:spacing w:afterLines="40"/>
              <w:ind w:left="450"/>
              <w:rPr>
                <w:sz w:val="20"/>
              </w:rPr>
            </w:pPr>
            <w:r>
              <w:rPr>
                <w:sz w:val="20"/>
              </w:rPr>
              <w:t>At the sorting table sort letters. Rubber band bundles together.</w:t>
            </w:r>
          </w:p>
          <w:p w:rsidR="0050699E" w:rsidRPr="000433D8" w:rsidRDefault="0050699E" w:rsidP="004848E4">
            <w:pPr>
              <w:spacing w:afterLines="40"/>
              <w:ind w:left="450"/>
              <w:rPr>
                <w:sz w:val="20"/>
              </w:rPr>
            </w:pPr>
            <w:r>
              <w:rPr>
                <w:sz w:val="20"/>
              </w:rPr>
              <w:t>Bundles weigh 2 to 3 pounds.</w:t>
            </w:r>
          </w:p>
        </w:tc>
        <w:tc>
          <w:tcPr>
            <w:tcW w:w="3690" w:type="dxa"/>
            <w:gridSpan w:val="2"/>
          </w:tcPr>
          <w:p w:rsidR="0050699E" w:rsidRDefault="0050699E" w:rsidP="004848E4">
            <w:pPr>
              <w:spacing w:afterLines="40"/>
              <w:ind w:left="90"/>
              <w:rPr>
                <w:noProof/>
                <w:sz w:val="20"/>
              </w:rPr>
            </w:pPr>
            <w:r>
              <w:rPr>
                <w:noProof/>
                <w:sz w:val="20"/>
              </w:rPr>
              <w:drawing>
                <wp:inline distT="0" distB="0" distL="0" distR="0">
                  <wp:extent cx="2296795" cy="1726565"/>
                  <wp:effectExtent l="19050" t="0" r="8255" b="0"/>
                  <wp:docPr id="26" name="Picture 9" descr="M:\Clients\Bluestem\Functional Job Descriptions 2009 2010 2011\Images Video\Call Center Coordinator\IMG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lients\Bluestem\Functional Job Descriptions 2009 2010 2011\Images Video\Call Center Coordinator\IMG_0691.JPG"/>
                          <pic:cNvPicPr>
                            <a:picLocks noChangeAspect="1" noChangeArrowheads="1"/>
                          </pic:cNvPicPr>
                        </pic:nvPicPr>
                        <pic:blipFill>
                          <a:blip r:embed="rId15"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p w:rsidR="00291851" w:rsidRPr="00291851" w:rsidRDefault="0050699E" w:rsidP="004848E4">
            <w:pPr>
              <w:spacing w:afterLines="40"/>
              <w:ind w:left="90"/>
              <w:rPr>
                <w:noProof/>
                <w:sz w:val="20"/>
              </w:rPr>
            </w:pPr>
            <w:r>
              <w:rPr>
                <w:noProof/>
                <w:sz w:val="20"/>
              </w:rPr>
              <w:drawing>
                <wp:inline distT="0" distB="0" distL="0" distR="0">
                  <wp:extent cx="2296795" cy="1726565"/>
                  <wp:effectExtent l="19050" t="0" r="8255" b="0"/>
                  <wp:docPr id="27" name="Picture 22" descr="M:\Clients\Bluestem\Functional Job Descriptions 2009 2010 2011\Images Video\Call Center Coordinator\IMG_0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lients\Bluestem\Functional Job Descriptions 2009 2010 2011\Images Video\Call Center Coordinator\IMG_0687.JPG"/>
                          <pic:cNvPicPr>
                            <a:picLocks noChangeAspect="1" noChangeArrowheads="1"/>
                          </pic:cNvPicPr>
                        </pic:nvPicPr>
                        <pic:blipFill>
                          <a:blip r:embed="rId16"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1021"/>
        </w:trPr>
        <w:tc>
          <w:tcPr>
            <w:tcW w:w="7214" w:type="dxa"/>
            <w:gridSpan w:val="3"/>
          </w:tcPr>
          <w:p w:rsidR="000433D8" w:rsidRPr="000433D8" w:rsidRDefault="000433D8" w:rsidP="004848E4">
            <w:pPr>
              <w:pStyle w:val="ListParagraph"/>
              <w:numPr>
                <w:ilvl w:val="0"/>
                <w:numId w:val="10"/>
              </w:numPr>
              <w:spacing w:afterLines="40"/>
              <w:ind w:left="450"/>
              <w:rPr>
                <w:b/>
                <w:sz w:val="20"/>
              </w:rPr>
            </w:pPr>
            <w:r w:rsidRPr="000433D8">
              <w:rPr>
                <w:b/>
                <w:sz w:val="20"/>
              </w:rPr>
              <w:t>Distribute letters (30 to 60 minutes)</w:t>
            </w:r>
          </w:p>
          <w:p w:rsidR="00291851" w:rsidRPr="000433D8" w:rsidRDefault="000433D8" w:rsidP="004848E4">
            <w:pPr>
              <w:spacing w:afterLines="40"/>
              <w:ind w:left="450"/>
              <w:rPr>
                <w:sz w:val="20"/>
              </w:rPr>
            </w:pPr>
            <w:r>
              <w:rPr>
                <w:sz w:val="20"/>
              </w:rPr>
              <w:t>Return to the desk to enter numbers into a spreadsheet</w:t>
            </w:r>
            <w:r w:rsidR="0040591F">
              <w:rPr>
                <w:sz w:val="20"/>
              </w:rPr>
              <w:t xml:space="preserve"> at the computer</w:t>
            </w:r>
            <w:r>
              <w:rPr>
                <w:sz w:val="20"/>
              </w:rPr>
              <w:t>. Via computer fax the letters to appropriate individuals.</w:t>
            </w:r>
          </w:p>
        </w:tc>
        <w:tc>
          <w:tcPr>
            <w:tcW w:w="3690" w:type="dxa"/>
            <w:gridSpan w:val="2"/>
          </w:tcPr>
          <w:p w:rsidR="00291851" w:rsidRPr="00291851" w:rsidRDefault="0050699E" w:rsidP="004848E4">
            <w:pPr>
              <w:spacing w:afterLines="40"/>
              <w:ind w:left="90"/>
              <w:rPr>
                <w:sz w:val="20"/>
              </w:rPr>
            </w:pPr>
            <w:r>
              <w:rPr>
                <w:noProof/>
                <w:sz w:val="20"/>
              </w:rPr>
              <w:drawing>
                <wp:inline distT="0" distB="0" distL="0" distR="0">
                  <wp:extent cx="2296795" cy="1726565"/>
                  <wp:effectExtent l="19050" t="0" r="8255" b="0"/>
                  <wp:docPr id="11" name="Picture 10" descr="M:\Clients\Bluestem\Functional Job Descriptions 2009 2010 2011\Images Video\Call Center Coordinator\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lients\Bluestem\Functional Job Descriptions 2009 2010 2011\Images Video\Call Center Coordinator\IMG_0688.JPG"/>
                          <pic:cNvPicPr>
                            <a:picLocks noChangeAspect="1" noChangeArrowheads="1"/>
                          </pic:cNvPicPr>
                        </pic:nvPicPr>
                        <pic:blipFill>
                          <a:blip r:embed="rId14" cstate="screen"/>
                          <a:srcRect/>
                          <a:stretch>
                            <a:fillRect/>
                          </a:stretch>
                        </pic:blipFill>
                        <pic:spPr bwMode="auto">
                          <a:xfrm>
                            <a:off x="0" y="0"/>
                            <a:ext cx="2296795" cy="1726565"/>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1021"/>
        </w:trPr>
        <w:tc>
          <w:tcPr>
            <w:tcW w:w="7214" w:type="dxa"/>
            <w:gridSpan w:val="3"/>
          </w:tcPr>
          <w:p w:rsidR="00291851" w:rsidRPr="000433D8" w:rsidRDefault="000433D8" w:rsidP="004848E4">
            <w:pPr>
              <w:pStyle w:val="ListParagraph"/>
              <w:numPr>
                <w:ilvl w:val="0"/>
                <w:numId w:val="10"/>
              </w:numPr>
              <w:spacing w:afterLines="40"/>
              <w:ind w:left="450"/>
              <w:rPr>
                <w:b/>
                <w:sz w:val="20"/>
              </w:rPr>
            </w:pPr>
            <w:r w:rsidRPr="000433D8">
              <w:rPr>
                <w:b/>
                <w:sz w:val="20"/>
              </w:rPr>
              <w:lastRenderedPageBreak/>
              <w:t>Operate scanner (up to 60 minutes)</w:t>
            </w:r>
          </w:p>
          <w:p w:rsidR="000433D8" w:rsidRDefault="000433D8" w:rsidP="004848E4">
            <w:pPr>
              <w:spacing w:afterLines="40"/>
              <w:ind w:left="450"/>
              <w:rPr>
                <w:sz w:val="20"/>
              </w:rPr>
            </w:pPr>
            <w:r>
              <w:rPr>
                <w:sz w:val="20"/>
              </w:rPr>
              <w:t>Operate scanner.</w:t>
            </w:r>
          </w:p>
          <w:p w:rsidR="000433D8" w:rsidRPr="000433D8" w:rsidRDefault="000433D8" w:rsidP="004848E4">
            <w:pPr>
              <w:spacing w:afterLines="40"/>
              <w:ind w:left="450"/>
              <w:rPr>
                <w:sz w:val="20"/>
              </w:rPr>
            </w:pPr>
            <w:r>
              <w:rPr>
                <w:sz w:val="20"/>
              </w:rPr>
              <w:t>Return to the desk to forward the scans via computer.</w:t>
            </w:r>
          </w:p>
        </w:tc>
        <w:tc>
          <w:tcPr>
            <w:tcW w:w="3690" w:type="dxa"/>
            <w:gridSpan w:val="2"/>
          </w:tcPr>
          <w:p w:rsidR="00CB765C" w:rsidRDefault="00CB765C" w:rsidP="004848E4">
            <w:pPr>
              <w:spacing w:afterLines="40"/>
              <w:ind w:left="90"/>
              <w:rPr>
                <w:noProof/>
                <w:sz w:val="20"/>
              </w:rPr>
            </w:pPr>
            <w:r>
              <w:rPr>
                <w:noProof/>
                <w:sz w:val="20"/>
              </w:rPr>
              <w:drawing>
                <wp:inline distT="0" distB="0" distL="0" distR="0">
                  <wp:extent cx="2194560" cy="1641744"/>
                  <wp:effectExtent l="19050" t="0" r="0" b="0"/>
                  <wp:docPr id="29" name="Picture 11" descr="M:\Clients\Bluestem\Functional Job Descriptions 2009 2010 2011\Images Video\Call Center Coordinator\IMG_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lients\Bluestem\Functional Job Descriptions 2009 2010 2011\Images Video\Call Center Coordinator\IMG_0684.JPG"/>
                          <pic:cNvPicPr>
                            <a:picLocks noChangeAspect="1" noChangeArrowheads="1"/>
                          </pic:cNvPicPr>
                        </pic:nvPicPr>
                        <pic:blipFill>
                          <a:blip r:embed="rId17" cstate="screen"/>
                          <a:srcRect/>
                          <a:stretch>
                            <a:fillRect/>
                          </a:stretch>
                        </pic:blipFill>
                        <pic:spPr bwMode="auto">
                          <a:xfrm>
                            <a:off x="0" y="0"/>
                            <a:ext cx="2194560" cy="1641744"/>
                          </a:xfrm>
                          <a:prstGeom prst="rect">
                            <a:avLst/>
                          </a:prstGeom>
                          <a:noFill/>
                          <a:ln w="9525">
                            <a:noFill/>
                            <a:miter lim="800000"/>
                            <a:headEnd/>
                            <a:tailEnd/>
                          </a:ln>
                        </pic:spPr>
                      </pic:pic>
                    </a:graphicData>
                  </a:graphic>
                </wp:inline>
              </w:drawing>
            </w:r>
          </w:p>
          <w:p w:rsidR="00291851" w:rsidRPr="00291851" w:rsidRDefault="00CB765C" w:rsidP="004848E4">
            <w:pPr>
              <w:spacing w:afterLines="40"/>
              <w:ind w:left="90"/>
              <w:rPr>
                <w:noProof/>
                <w:sz w:val="20"/>
              </w:rPr>
            </w:pPr>
            <w:r w:rsidRPr="00CB765C">
              <w:rPr>
                <w:noProof/>
                <w:sz w:val="20"/>
              </w:rPr>
              <w:drawing>
                <wp:inline distT="0" distB="0" distL="0" distR="0">
                  <wp:extent cx="2194560" cy="1641744"/>
                  <wp:effectExtent l="19050" t="0" r="0" b="0"/>
                  <wp:docPr id="30" name="Picture 10" descr="M:\Clients\Bluestem\Functional Job Descriptions 2009 2010 2011\Images Video\Call Center Coordinator\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lients\Bluestem\Functional Job Descriptions 2009 2010 2011\Images Video\Call Center Coordinator\IMG_0688.JPG"/>
                          <pic:cNvPicPr>
                            <a:picLocks noChangeAspect="1" noChangeArrowheads="1"/>
                          </pic:cNvPicPr>
                        </pic:nvPicPr>
                        <pic:blipFill>
                          <a:blip r:embed="rId14" cstate="screen"/>
                          <a:srcRect/>
                          <a:stretch>
                            <a:fillRect/>
                          </a:stretch>
                        </pic:blipFill>
                        <pic:spPr bwMode="auto">
                          <a:xfrm>
                            <a:off x="0" y="0"/>
                            <a:ext cx="2194560" cy="1641744"/>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1021"/>
        </w:trPr>
        <w:tc>
          <w:tcPr>
            <w:tcW w:w="7214" w:type="dxa"/>
            <w:gridSpan w:val="3"/>
          </w:tcPr>
          <w:p w:rsidR="00291851" w:rsidRPr="000433D8" w:rsidRDefault="000433D8" w:rsidP="004848E4">
            <w:pPr>
              <w:pStyle w:val="ListParagraph"/>
              <w:numPr>
                <w:ilvl w:val="0"/>
                <w:numId w:val="10"/>
              </w:numPr>
              <w:spacing w:afterLines="40"/>
              <w:ind w:left="450"/>
              <w:rPr>
                <w:sz w:val="20"/>
              </w:rPr>
            </w:pPr>
            <w:r w:rsidRPr="000433D8">
              <w:rPr>
                <w:b/>
                <w:sz w:val="20"/>
              </w:rPr>
              <w:t>Mail buckets (20 to 30 minutes)</w:t>
            </w:r>
          </w:p>
          <w:p w:rsidR="00632559" w:rsidRDefault="000433D8" w:rsidP="004848E4">
            <w:pPr>
              <w:spacing w:afterLines="40"/>
              <w:ind w:left="450"/>
              <w:rPr>
                <w:sz w:val="20"/>
              </w:rPr>
            </w:pPr>
            <w:r>
              <w:rPr>
                <w:sz w:val="20"/>
              </w:rPr>
              <w:t>Load mail cart, transport the car</w:t>
            </w:r>
            <w:r w:rsidR="00CB765C">
              <w:rPr>
                <w:sz w:val="20"/>
              </w:rPr>
              <w:t>t</w:t>
            </w:r>
            <w:r>
              <w:rPr>
                <w:sz w:val="20"/>
              </w:rPr>
              <w:t xml:space="preserve"> to her car and place in the back seat, drive to warehouse and distribute mail to two locations at the warehouse.</w:t>
            </w:r>
            <w:r w:rsidR="00632559">
              <w:rPr>
                <w:sz w:val="20"/>
              </w:rPr>
              <w:t xml:space="preserve"> Make use of an </w:t>
            </w:r>
            <w:r w:rsidR="00CB765C">
              <w:rPr>
                <w:sz w:val="20"/>
              </w:rPr>
              <w:t>EZ-Go</w:t>
            </w:r>
            <w:r w:rsidR="00632559">
              <w:rPr>
                <w:sz w:val="20"/>
              </w:rPr>
              <w:t xml:space="preserve"> for one location and either stairs or elevator to go to the second floor area for the second location.</w:t>
            </w:r>
          </w:p>
          <w:p w:rsidR="000433D8" w:rsidRDefault="00632559" w:rsidP="004848E4">
            <w:pPr>
              <w:spacing w:afterLines="40"/>
              <w:ind w:left="450"/>
              <w:rPr>
                <w:sz w:val="20"/>
              </w:rPr>
            </w:pPr>
            <w:r>
              <w:rPr>
                <w:sz w:val="20"/>
              </w:rPr>
              <w:t>Bring return mail from the warehouse back to the call center via her personal vehicle</w:t>
            </w:r>
            <w:r w:rsidR="0050699E">
              <w:rPr>
                <w:sz w:val="20"/>
              </w:rPr>
              <w:t>.</w:t>
            </w:r>
          </w:p>
          <w:p w:rsidR="0050699E" w:rsidRPr="000433D8" w:rsidRDefault="0050699E" w:rsidP="004848E4">
            <w:pPr>
              <w:spacing w:afterLines="40"/>
              <w:ind w:left="450"/>
              <w:rPr>
                <w:sz w:val="20"/>
              </w:rPr>
            </w:pPr>
            <w:r>
              <w:rPr>
                <w:sz w:val="20"/>
              </w:rPr>
              <w:t>Mail bucket weighs up to 15 to 20 pounds.</w:t>
            </w:r>
          </w:p>
        </w:tc>
        <w:tc>
          <w:tcPr>
            <w:tcW w:w="3690" w:type="dxa"/>
            <w:gridSpan w:val="2"/>
          </w:tcPr>
          <w:p w:rsidR="0050699E" w:rsidRDefault="0050699E" w:rsidP="004848E4">
            <w:pPr>
              <w:spacing w:afterLines="40"/>
              <w:ind w:left="90"/>
              <w:rPr>
                <w:sz w:val="20"/>
              </w:rPr>
            </w:pPr>
            <w:r>
              <w:rPr>
                <w:noProof/>
                <w:sz w:val="20"/>
              </w:rPr>
              <w:drawing>
                <wp:inline distT="0" distB="0" distL="0" distR="0">
                  <wp:extent cx="2194560" cy="1648011"/>
                  <wp:effectExtent l="19050" t="0" r="0" b="0"/>
                  <wp:docPr id="13" name="Picture 12" descr="M:\Clients\Bluestem\Functional Job Descriptions 2009 2010 2011\Images Video\Call Center Coordinator\IMG_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lients\Bluestem\Functional Job Descriptions 2009 2010 2011\Images Video\Call Center Coordinator\IMG_0690.JPG"/>
                          <pic:cNvPicPr>
                            <a:picLocks noChangeAspect="1" noChangeArrowheads="1"/>
                          </pic:cNvPicPr>
                        </pic:nvPicPr>
                        <pic:blipFill>
                          <a:blip r:embed="rId18" cstate="screen"/>
                          <a:srcRect/>
                          <a:stretch>
                            <a:fillRect/>
                          </a:stretch>
                        </pic:blipFill>
                        <pic:spPr bwMode="auto">
                          <a:xfrm>
                            <a:off x="0" y="0"/>
                            <a:ext cx="2194560" cy="1648011"/>
                          </a:xfrm>
                          <a:prstGeom prst="rect">
                            <a:avLst/>
                          </a:prstGeom>
                          <a:noFill/>
                          <a:ln w="9525">
                            <a:noFill/>
                            <a:miter lim="800000"/>
                            <a:headEnd/>
                            <a:tailEnd/>
                          </a:ln>
                        </pic:spPr>
                      </pic:pic>
                    </a:graphicData>
                  </a:graphic>
                </wp:inline>
              </w:drawing>
            </w:r>
          </w:p>
          <w:p w:rsidR="0050699E" w:rsidRDefault="0050699E" w:rsidP="004848E4">
            <w:pPr>
              <w:spacing w:afterLines="40"/>
              <w:ind w:left="90"/>
              <w:rPr>
                <w:sz w:val="20"/>
              </w:rPr>
            </w:pPr>
            <w:r>
              <w:rPr>
                <w:noProof/>
                <w:sz w:val="20"/>
              </w:rPr>
              <w:drawing>
                <wp:inline distT="0" distB="0" distL="0" distR="0">
                  <wp:extent cx="2194560" cy="1648011"/>
                  <wp:effectExtent l="19050" t="0" r="0" b="0"/>
                  <wp:docPr id="14" name="Picture 13" descr="M:\Clients\Bluestem\Functional Job Descriptions 2009 2010 2011\Images Video\Call Center Coordinator\IMG_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lients\Bluestem\Functional Job Descriptions 2009 2010 2011\Images Video\Call Center Coordinator\IMG_0689.JPG"/>
                          <pic:cNvPicPr>
                            <a:picLocks noChangeAspect="1" noChangeArrowheads="1"/>
                          </pic:cNvPicPr>
                        </pic:nvPicPr>
                        <pic:blipFill>
                          <a:blip r:embed="rId19" cstate="screen"/>
                          <a:srcRect/>
                          <a:stretch>
                            <a:fillRect/>
                          </a:stretch>
                        </pic:blipFill>
                        <pic:spPr bwMode="auto">
                          <a:xfrm>
                            <a:off x="0" y="0"/>
                            <a:ext cx="2194560" cy="1648011"/>
                          </a:xfrm>
                          <a:prstGeom prst="rect">
                            <a:avLst/>
                          </a:prstGeom>
                          <a:noFill/>
                          <a:ln w="9525">
                            <a:noFill/>
                            <a:miter lim="800000"/>
                            <a:headEnd/>
                            <a:tailEnd/>
                          </a:ln>
                        </pic:spPr>
                      </pic:pic>
                    </a:graphicData>
                  </a:graphic>
                </wp:inline>
              </w:drawing>
            </w:r>
          </w:p>
          <w:p w:rsidR="0050699E" w:rsidRPr="00291851" w:rsidRDefault="0050699E" w:rsidP="004848E4">
            <w:pPr>
              <w:spacing w:afterLines="40"/>
              <w:ind w:left="90"/>
              <w:rPr>
                <w:sz w:val="20"/>
              </w:rPr>
            </w:pPr>
            <w:r>
              <w:rPr>
                <w:noProof/>
                <w:sz w:val="20"/>
              </w:rPr>
              <w:drawing>
                <wp:inline distT="0" distB="0" distL="0" distR="0">
                  <wp:extent cx="2194560" cy="1648011"/>
                  <wp:effectExtent l="19050" t="0" r="0" b="0"/>
                  <wp:docPr id="15" name="Picture 14" descr="M:\Clients\Bluestem\Functional Job Descriptions 2009 2010 2011\Images Video\Call Center Coordinator\IMG_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lients\Bluestem\Functional Job Descriptions 2009 2010 2011\Images Video\Call Center Coordinator\IMG_0700.JPG"/>
                          <pic:cNvPicPr>
                            <a:picLocks noChangeAspect="1" noChangeArrowheads="1"/>
                          </pic:cNvPicPr>
                        </pic:nvPicPr>
                        <pic:blipFill>
                          <a:blip r:embed="rId20" cstate="screen"/>
                          <a:srcRect/>
                          <a:stretch>
                            <a:fillRect/>
                          </a:stretch>
                        </pic:blipFill>
                        <pic:spPr bwMode="auto">
                          <a:xfrm>
                            <a:off x="0" y="0"/>
                            <a:ext cx="2194560" cy="1648011"/>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1021"/>
        </w:trPr>
        <w:tc>
          <w:tcPr>
            <w:tcW w:w="7214" w:type="dxa"/>
            <w:gridSpan w:val="3"/>
          </w:tcPr>
          <w:p w:rsidR="00632559" w:rsidRDefault="00632559" w:rsidP="004848E4">
            <w:pPr>
              <w:pStyle w:val="ListParagraph"/>
              <w:numPr>
                <w:ilvl w:val="0"/>
                <w:numId w:val="10"/>
              </w:numPr>
              <w:spacing w:afterLines="40"/>
              <w:ind w:left="450"/>
              <w:rPr>
                <w:b/>
                <w:sz w:val="20"/>
              </w:rPr>
            </w:pPr>
            <w:r w:rsidRPr="00632559">
              <w:rPr>
                <w:b/>
                <w:sz w:val="20"/>
              </w:rPr>
              <w:lastRenderedPageBreak/>
              <w:t>Sort mail (20 minutes)</w:t>
            </w:r>
          </w:p>
          <w:p w:rsidR="00632559" w:rsidRDefault="00632559" w:rsidP="004848E4">
            <w:pPr>
              <w:pStyle w:val="ListParagraph"/>
              <w:spacing w:afterLines="40"/>
              <w:ind w:left="450"/>
              <w:rPr>
                <w:sz w:val="20"/>
              </w:rPr>
            </w:pPr>
            <w:r>
              <w:rPr>
                <w:sz w:val="20"/>
              </w:rPr>
              <w:t>Sort mail on the mail sorting table.</w:t>
            </w:r>
          </w:p>
          <w:p w:rsidR="00291851" w:rsidRPr="00250804" w:rsidRDefault="00632559" w:rsidP="004848E4">
            <w:pPr>
              <w:pStyle w:val="ListParagraph"/>
              <w:spacing w:afterLines="40"/>
              <w:ind w:left="450"/>
              <w:rPr>
                <w:sz w:val="20"/>
              </w:rPr>
            </w:pPr>
            <w:r>
              <w:rPr>
                <w:sz w:val="20"/>
              </w:rPr>
              <w:t xml:space="preserve">Distribute mail to </w:t>
            </w:r>
            <w:r w:rsidR="00CB765C">
              <w:rPr>
                <w:sz w:val="20"/>
              </w:rPr>
              <w:t>C</w:t>
            </w:r>
            <w:r>
              <w:rPr>
                <w:sz w:val="20"/>
              </w:rPr>
              <w:t>all Center departments via hand carrying.</w:t>
            </w:r>
          </w:p>
        </w:tc>
        <w:tc>
          <w:tcPr>
            <w:tcW w:w="3690" w:type="dxa"/>
            <w:gridSpan w:val="2"/>
          </w:tcPr>
          <w:p w:rsidR="00291851" w:rsidRPr="00291851" w:rsidRDefault="0050699E" w:rsidP="004848E4">
            <w:pPr>
              <w:spacing w:afterLines="40"/>
              <w:ind w:left="90"/>
              <w:rPr>
                <w:sz w:val="20"/>
              </w:rPr>
            </w:pPr>
            <w:r>
              <w:rPr>
                <w:noProof/>
                <w:sz w:val="20"/>
              </w:rPr>
              <w:drawing>
                <wp:inline distT="0" distB="0" distL="0" distR="0">
                  <wp:extent cx="2194560" cy="1648011"/>
                  <wp:effectExtent l="19050" t="0" r="0" b="0"/>
                  <wp:docPr id="16" name="Picture 15" descr="M:\Clients\Bluestem\Functional Job Descriptions 2009 2010 2011\Images Video\Call Center Coordinator\IMG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lients\Bluestem\Functional Job Descriptions 2009 2010 2011\Images Video\Call Center Coordinator\IMG_0691.JPG"/>
                          <pic:cNvPicPr>
                            <a:picLocks noChangeAspect="1" noChangeArrowheads="1"/>
                          </pic:cNvPicPr>
                        </pic:nvPicPr>
                        <pic:blipFill>
                          <a:blip r:embed="rId21" cstate="screen"/>
                          <a:srcRect/>
                          <a:stretch>
                            <a:fillRect/>
                          </a:stretch>
                        </pic:blipFill>
                        <pic:spPr bwMode="auto">
                          <a:xfrm>
                            <a:off x="0" y="0"/>
                            <a:ext cx="2194560" cy="1648011"/>
                          </a:xfrm>
                          <a:prstGeom prst="rect">
                            <a:avLst/>
                          </a:prstGeom>
                          <a:noFill/>
                          <a:ln w="9525">
                            <a:noFill/>
                            <a:miter lim="800000"/>
                            <a:headEnd/>
                            <a:tailEnd/>
                          </a:ln>
                        </pic:spPr>
                      </pic:pic>
                    </a:graphicData>
                  </a:graphic>
                </wp:inline>
              </w:drawing>
            </w:r>
          </w:p>
        </w:tc>
      </w:tr>
      <w:tr w:rsidR="00291851" w:rsidRPr="004903FB" w:rsidTr="0050699E">
        <w:tblPrEx>
          <w:tblCellMar>
            <w:top w:w="14" w:type="dxa"/>
            <w:left w:w="14" w:type="dxa"/>
            <w:bottom w:w="14" w:type="dxa"/>
            <w:right w:w="43" w:type="dxa"/>
          </w:tblCellMar>
        </w:tblPrEx>
        <w:trPr>
          <w:gridBefore w:val="1"/>
          <w:wBefore w:w="94" w:type="dxa"/>
          <w:trHeight w:val="570"/>
        </w:trPr>
        <w:tc>
          <w:tcPr>
            <w:tcW w:w="7214" w:type="dxa"/>
            <w:gridSpan w:val="3"/>
          </w:tcPr>
          <w:p w:rsidR="00291851" w:rsidRDefault="00632559" w:rsidP="004848E4">
            <w:pPr>
              <w:pStyle w:val="ListParagraph"/>
              <w:numPr>
                <w:ilvl w:val="0"/>
                <w:numId w:val="10"/>
              </w:numPr>
              <w:spacing w:afterLines="40"/>
              <w:ind w:left="450"/>
              <w:rPr>
                <w:b/>
                <w:sz w:val="20"/>
              </w:rPr>
            </w:pPr>
            <w:r w:rsidRPr="00632559">
              <w:rPr>
                <w:b/>
                <w:sz w:val="20"/>
              </w:rPr>
              <w:t>Distribute catalog boxes (10 to 15 minutes)</w:t>
            </w:r>
          </w:p>
          <w:p w:rsidR="00632559" w:rsidRDefault="00632559" w:rsidP="004848E4">
            <w:pPr>
              <w:spacing w:afterLines="40"/>
              <w:ind w:left="450"/>
              <w:rPr>
                <w:sz w:val="20"/>
              </w:rPr>
            </w:pPr>
            <w:r>
              <w:rPr>
                <w:sz w:val="20"/>
              </w:rPr>
              <w:t>Distribute catalogs by hand carrying to various departments as needed.</w:t>
            </w:r>
          </w:p>
          <w:p w:rsidR="0050699E" w:rsidRPr="00632559" w:rsidRDefault="0050699E" w:rsidP="004848E4">
            <w:pPr>
              <w:spacing w:afterLines="40"/>
              <w:ind w:left="450"/>
              <w:rPr>
                <w:sz w:val="20"/>
              </w:rPr>
            </w:pPr>
            <w:r>
              <w:rPr>
                <w:sz w:val="20"/>
              </w:rPr>
              <w:t>Bundle of catalogs weighs 5 to 7 pounds.</w:t>
            </w:r>
          </w:p>
        </w:tc>
        <w:tc>
          <w:tcPr>
            <w:tcW w:w="3690" w:type="dxa"/>
            <w:gridSpan w:val="2"/>
          </w:tcPr>
          <w:p w:rsidR="00291851" w:rsidRPr="00291851" w:rsidRDefault="0050699E" w:rsidP="004848E4">
            <w:pPr>
              <w:spacing w:afterLines="40"/>
              <w:ind w:left="90"/>
              <w:rPr>
                <w:sz w:val="20"/>
              </w:rPr>
            </w:pPr>
            <w:r>
              <w:rPr>
                <w:noProof/>
                <w:sz w:val="20"/>
              </w:rPr>
              <w:drawing>
                <wp:inline distT="0" distB="0" distL="0" distR="0">
                  <wp:extent cx="2194560" cy="1648012"/>
                  <wp:effectExtent l="19050" t="0" r="0" b="0"/>
                  <wp:docPr id="17" name="Picture 16" descr="M:\Clients\Bluestem\Functional Job Descriptions 2009 2010 2011\Images Video\Call Center Coordinator\IMG_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lients\Bluestem\Functional Job Descriptions 2009 2010 2011\Images Video\Call Center Coordinator\IMG_0702.JPG"/>
                          <pic:cNvPicPr>
                            <a:picLocks noChangeAspect="1" noChangeArrowheads="1"/>
                          </pic:cNvPicPr>
                        </pic:nvPicPr>
                        <pic:blipFill>
                          <a:blip r:embed="rId22" cstate="screen"/>
                          <a:srcRect/>
                          <a:stretch>
                            <a:fillRect/>
                          </a:stretch>
                        </pic:blipFill>
                        <pic:spPr bwMode="auto">
                          <a:xfrm>
                            <a:off x="0" y="0"/>
                            <a:ext cx="2194560" cy="1648012"/>
                          </a:xfrm>
                          <a:prstGeom prst="rect">
                            <a:avLst/>
                          </a:prstGeom>
                          <a:noFill/>
                          <a:ln w="9525">
                            <a:noFill/>
                            <a:miter lim="800000"/>
                            <a:headEnd/>
                            <a:tailEnd/>
                          </a:ln>
                        </pic:spPr>
                      </pic:pic>
                    </a:graphicData>
                  </a:graphic>
                </wp:inline>
              </w:drawing>
            </w:r>
          </w:p>
        </w:tc>
      </w:tr>
      <w:tr w:rsidR="00632559" w:rsidRPr="004903FB" w:rsidTr="0050699E">
        <w:tblPrEx>
          <w:tblCellMar>
            <w:top w:w="14" w:type="dxa"/>
            <w:left w:w="14" w:type="dxa"/>
            <w:bottom w:w="14" w:type="dxa"/>
            <w:right w:w="43" w:type="dxa"/>
          </w:tblCellMar>
        </w:tblPrEx>
        <w:trPr>
          <w:gridBefore w:val="1"/>
          <w:wBefore w:w="94" w:type="dxa"/>
          <w:trHeight w:val="246"/>
        </w:trPr>
        <w:tc>
          <w:tcPr>
            <w:tcW w:w="7214" w:type="dxa"/>
            <w:gridSpan w:val="3"/>
          </w:tcPr>
          <w:p w:rsidR="00632559" w:rsidRDefault="00632559" w:rsidP="004848E4">
            <w:pPr>
              <w:pStyle w:val="ListParagraph"/>
              <w:numPr>
                <w:ilvl w:val="0"/>
                <w:numId w:val="10"/>
              </w:numPr>
              <w:spacing w:afterLines="40"/>
              <w:ind w:left="450"/>
              <w:rPr>
                <w:b/>
                <w:sz w:val="20"/>
              </w:rPr>
            </w:pPr>
            <w:r>
              <w:rPr>
                <w:b/>
                <w:sz w:val="20"/>
              </w:rPr>
              <w:t>Corporate callbacks (throughout the day</w:t>
            </w:r>
            <w:r w:rsidR="00CB765C">
              <w:rPr>
                <w:b/>
                <w:sz w:val="20"/>
              </w:rPr>
              <w:t>,</w:t>
            </w:r>
            <w:r>
              <w:rPr>
                <w:b/>
                <w:sz w:val="20"/>
              </w:rPr>
              <w:t xml:space="preserve"> during the remainder of the day)</w:t>
            </w:r>
          </w:p>
          <w:p w:rsidR="0050699E" w:rsidRDefault="00632559" w:rsidP="004848E4">
            <w:pPr>
              <w:spacing w:afterLines="40"/>
              <w:ind w:left="450"/>
              <w:rPr>
                <w:sz w:val="20"/>
              </w:rPr>
            </w:pPr>
            <w:r>
              <w:rPr>
                <w:sz w:val="20"/>
              </w:rPr>
              <w:t>At the computer workstation perform corporate callbacks.</w:t>
            </w:r>
            <w:r w:rsidR="0050699E">
              <w:rPr>
                <w:sz w:val="20"/>
              </w:rPr>
              <w:t xml:space="preserve"> Need to perform corporate callbacks is determined by checking on an hourly basis.</w:t>
            </w:r>
          </w:p>
          <w:p w:rsidR="00632559" w:rsidRPr="00632559" w:rsidRDefault="0050699E" w:rsidP="004848E4">
            <w:pPr>
              <w:spacing w:afterLines="40"/>
              <w:ind w:left="450"/>
              <w:rPr>
                <w:sz w:val="20"/>
              </w:rPr>
            </w:pPr>
            <w:r>
              <w:rPr>
                <w:sz w:val="20"/>
              </w:rPr>
              <w:t xml:space="preserve">Performs the task at her computer workstation. </w:t>
            </w:r>
            <w:r w:rsidR="00632559">
              <w:rPr>
                <w:sz w:val="20"/>
              </w:rPr>
              <w:t>Make use of computer and telephone headset</w:t>
            </w:r>
            <w:r w:rsidR="00CB765C">
              <w:rPr>
                <w:sz w:val="20"/>
              </w:rPr>
              <w:t xml:space="preserve"> (handset is pictured but typically headset is used)</w:t>
            </w:r>
            <w:r w:rsidR="00632559">
              <w:rPr>
                <w:sz w:val="20"/>
              </w:rPr>
              <w:t>.</w:t>
            </w:r>
          </w:p>
        </w:tc>
        <w:tc>
          <w:tcPr>
            <w:tcW w:w="3690" w:type="dxa"/>
            <w:gridSpan w:val="2"/>
          </w:tcPr>
          <w:p w:rsidR="00632559" w:rsidRPr="00291851" w:rsidRDefault="0050699E" w:rsidP="004848E4">
            <w:pPr>
              <w:spacing w:afterLines="40"/>
              <w:ind w:left="90"/>
              <w:rPr>
                <w:sz w:val="20"/>
              </w:rPr>
            </w:pPr>
            <w:r>
              <w:rPr>
                <w:noProof/>
                <w:sz w:val="20"/>
              </w:rPr>
              <w:drawing>
                <wp:inline distT="0" distB="0" distL="0" distR="0">
                  <wp:extent cx="2194560" cy="1648012"/>
                  <wp:effectExtent l="19050" t="0" r="0" b="0"/>
                  <wp:docPr id="18" name="Picture 17" descr="M:\Clients\Bluestem\Functional Job Descriptions 2009 2010 2011\Images Video\Call Center Coordinator\IMG_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lients\Bluestem\Functional Job Descriptions 2009 2010 2011\Images Video\Call Center Coordinator\IMG_0715.JPG"/>
                          <pic:cNvPicPr>
                            <a:picLocks noChangeAspect="1" noChangeArrowheads="1"/>
                          </pic:cNvPicPr>
                        </pic:nvPicPr>
                        <pic:blipFill>
                          <a:blip r:embed="rId23" cstate="screen"/>
                          <a:srcRect/>
                          <a:stretch>
                            <a:fillRect/>
                          </a:stretch>
                        </pic:blipFill>
                        <pic:spPr bwMode="auto">
                          <a:xfrm>
                            <a:off x="0" y="0"/>
                            <a:ext cx="2194560" cy="1648012"/>
                          </a:xfrm>
                          <a:prstGeom prst="rect">
                            <a:avLst/>
                          </a:prstGeom>
                          <a:noFill/>
                          <a:ln w="9525">
                            <a:noFill/>
                            <a:miter lim="800000"/>
                            <a:headEnd/>
                            <a:tailEnd/>
                          </a:ln>
                        </pic:spPr>
                      </pic:pic>
                    </a:graphicData>
                  </a:graphic>
                </wp:inline>
              </w:drawing>
            </w:r>
          </w:p>
        </w:tc>
      </w:tr>
      <w:tr w:rsidR="00632559" w:rsidRPr="004903FB" w:rsidTr="0050699E">
        <w:tblPrEx>
          <w:tblCellMar>
            <w:top w:w="14" w:type="dxa"/>
            <w:left w:w="14" w:type="dxa"/>
            <w:bottom w:w="14" w:type="dxa"/>
            <w:right w:w="43" w:type="dxa"/>
          </w:tblCellMar>
        </w:tblPrEx>
        <w:trPr>
          <w:gridBefore w:val="1"/>
          <w:wBefore w:w="94" w:type="dxa"/>
          <w:trHeight w:val="1021"/>
        </w:trPr>
        <w:tc>
          <w:tcPr>
            <w:tcW w:w="7214" w:type="dxa"/>
            <w:gridSpan w:val="3"/>
          </w:tcPr>
          <w:p w:rsidR="00632559" w:rsidRDefault="00632559" w:rsidP="004848E4">
            <w:pPr>
              <w:pStyle w:val="ListParagraph"/>
              <w:numPr>
                <w:ilvl w:val="0"/>
                <w:numId w:val="10"/>
              </w:numPr>
              <w:spacing w:afterLines="40"/>
              <w:ind w:left="450"/>
              <w:rPr>
                <w:b/>
                <w:sz w:val="20"/>
              </w:rPr>
            </w:pPr>
            <w:r>
              <w:rPr>
                <w:b/>
                <w:sz w:val="20"/>
              </w:rPr>
              <w:t xml:space="preserve">Trash </w:t>
            </w:r>
            <w:r w:rsidR="0050699E">
              <w:rPr>
                <w:b/>
                <w:sz w:val="20"/>
              </w:rPr>
              <w:t xml:space="preserve">to </w:t>
            </w:r>
            <w:r>
              <w:rPr>
                <w:b/>
                <w:sz w:val="20"/>
              </w:rPr>
              <w:t>dumpster (as needed)</w:t>
            </w:r>
          </w:p>
          <w:p w:rsidR="00632559" w:rsidRDefault="00632559" w:rsidP="004848E4">
            <w:pPr>
              <w:spacing w:afterLines="40"/>
              <w:ind w:left="450"/>
              <w:rPr>
                <w:sz w:val="20"/>
              </w:rPr>
            </w:pPr>
            <w:r>
              <w:rPr>
                <w:sz w:val="20"/>
              </w:rPr>
              <w:t>Take trash to the outside dumpster as needed, typically hand carried.</w:t>
            </w:r>
          </w:p>
          <w:p w:rsidR="0050699E" w:rsidRPr="00632559" w:rsidRDefault="0050699E" w:rsidP="004848E4">
            <w:pPr>
              <w:spacing w:afterLines="40"/>
              <w:ind w:left="450"/>
              <w:rPr>
                <w:sz w:val="20"/>
              </w:rPr>
            </w:pPr>
            <w:r>
              <w:rPr>
                <w:sz w:val="20"/>
              </w:rPr>
              <w:t>Trash bag may weigh 7 to 10 pounds.</w:t>
            </w:r>
          </w:p>
        </w:tc>
        <w:tc>
          <w:tcPr>
            <w:tcW w:w="3690" w:type="dxa"/>
            <w:gridSpan w:val="2"/>
          </w:tcPr>
          <w:p w:rsidR="00632559" w:rsidRPr="00291851" w:rsidRDefault="0050699E" w:rsidP="004848E4">
            <w:pPr>
              <w:spacing w:afterLines="40"/>
              <w:ind w:left="90"/>
              <w:rPr>
                <w:sz w:val="20"/>
              </w:rPr>
            </w:pPr>
            <w:r>
              <w:rPr>
                <w:noProof/>
                <w:sz w:val="20"/>
              </w:rPr>
              <w:drawing>
                <wp:inline distT="0" distB="0" distL="0" distR="0">
                  <wp:extent cx="2194560" cy="1648011"/>
                  <wp:effectExtent l="19050" t="0" r="0" b="0"/>
                  <wp:docPr id="19" name="Picture 18" descr="M:\Clients\Bluestem\Functional Job Descriptions 2009 2010 2011\Images Video\Call Center Coordinator\IMG_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lients\Bluestem\Functional Job Descriptions 2009 2010 2011\Images Video\Call Center Coordinator\IMG_0703.JPG"/>
                          <pic:cNvPicPr>
                            <a:picLocks noChangeAspect="1" noChangeArrowheads="1"/>
                          </pic:cNvPicPr>
                        </pic:nvPicPr>
                        <pic:blipFill>
                          <a:blip r:embed="rId24" cstate="screen"/>
                          <a:srcRect/>
                          <a:stretch>
                            <a:fillRect/>
                          </a:stretch>
                        </pic:blipFill>
                        <pic:spPr bwMode="auto">
                          <a:xfrm>
                            <a:off x="0" y="0"/>
                            <a:ext cx="2194560" cy="1648011"/>
                          </a:xfrm>
                          <a:prstGeom prst="rect">
                            <a:avLst/>
                          </a:prstGeom>
                          <a:noFill/>
                          <a:ln w="9525">
                            <a:noFill/>
                            <a:miter lim="800000"/>
                            <a:headEnd/>
                            <a:tailEnd/>
                          </a:ln>
                        </pic:spPr>
                      </pic:pic>
                    </a:graphicData>
                  </a:graphic>
                </wp:inline>
              </w:drawing>
            </w:r>
          </w:p>
        </w:tc>
      </w:tr>
      <w:tr w:rsidR="001868C0" w:rsidRPr="004903FB" w:rsidTr="0035568E">
        <w:tblPrEx>
          <w:tblCellMar>
            <w:top w:w="14" w:type="dxa"/>
            <w:left w:w="14" w:type="dxa"/>
            <w:bottom w:w="14" w:type="dxa"/>
            <w:right w:w="43" w:type="dxa"/>
          </w:tblCellMar>
        </w:tblPrEx>
        <w:trPr>
          <w:gridBefore w:val="1"/>
          <w:wBefore w:w="94" w:type="dxa"/>
          <w:trHeight w:val="1021"/>
        </w:trPr>
        <w:tc>
          <w:tcPr>
            <w:tcW w:w="10904" w:type="dxa"/>
            <w:gridSpan w:val="5"/>
          </w:tcPr>
          <w:p w:rsidR="001868C0" w:rsidRDefault="001868C0" w:rsidP="004848E4">
            <w:pPr>
              <w:pStyle w:val="ListParagraph"/>
              <w:numPr>
                <w:ilvl w:val="0"/>
                <w:numId w:val="10"/>
              </w:numPr>
              <w:spacing w:afterLines="40"/>
              <w:ind w:left="450"/>
              <w:rPr>
                <w:b/>
                <w:sz w:val="20"/>
              </w:rPr>
            </w:pPr>
            <w:r>
              <w:rPr>
                <w:b/>
                <w:sz w:val="20"/>
              </w:rPr>
              <w:t>Organize storage room (as needed)</w:t>
            </w:r>
          </w:p>
          <w:p w:rsidR="001868C0" w:rsidRDefault="001868C0" w:rsidP="0050699E">
            <w:pPr>
              <w:ind w:left="450"/>
              <w:rPr>
                <w:sz w:val="19"/>
                <w:szCs w:val="19"/>
              </w:rPr>
            </w:pPr>
            <w:r w:rsidRPr="0050699E">
              <w:rPr>
                <w:sz w:val="19"/>
                <w:szCs w:val="19"/>
              </w:rPr>
              <w:t>Keep storage room clean and orderly</w:t>
            </w:r>
            <w:r>
              <w:rPr>
                <w:sz w:val="19"/>
                <w:szCs w:val="19"/>
              </w:rPr>
              <w:t>.</w:t>
            </w:r>
          </w:p>
          <w:p w:rsidR="001868C0" w:rsidRDefault="001868C0" w:rsidP="001868C0">
            <w:pPr>
              <w:ind w:left="450"/>
              <w:rPr>
                <w:noProof/>
                <w:sz w:val="20"/>
              </w:rPr>
            </w:pPr>
            <w:r>
              <w:rPr>
                <w:sz w:val="19"/>
                <w:szCs w:val="19"/>
              </w:rPr>
              <w:t>Handles variety of boxes, materials, etc. in the storage room. Weight can vary from a few pounds to 50 pounds.</w:t>
            </w:r>
          </w:p>
        </w:tc>
      </w:tr>
      <w:tr w:rsidR="001868C0" w:rsidRPr="004903FB" w:rsidTr="001E1A32">
        <w:tblPrEx>
          <w:tblCellMar>
            <w:top w:w="14" w:type="dxa"/>
            <w:left w:w="14" w:type="dxa"/>
            <w:bottom w:w="14" w:type="dxa"/>
            <w:right w:w="43" w:type="dxa"/>
          </w:tblCellMar>
        </w:tblPrEx>
        <w:trPr>
          <w:gridBefore w:val="1"/>
          <w:wBefore w:w="94" w:type="dxa"/>
          <w:trHeight w:val="732"/>
        </w:trPr>
        <w:tc>
          <w:tcPr>
            <w:tcW w:w="10904" w:type="dxa"/>
            <w:gridSpan w:val="5"/>
          </w:tcPr>
          <w:p w:rsidR="001868C0" w:rsidRDefault="001868C0" w:rsidP="004848E4">
            <w:pPr>
              <w:pStyle w:val="ListParagraph"/>
              <w:numPr>
                <w:ilvl w:val="0"/>
                <w:numId w:val="10"/>
              </w:numPr>
              <w:spacing w:afterLines="40"/>
              <w:ind w:left="450"/>
              <w:rPr>
                <w:b/>
                <w:sz w:val="20"/>
              </w:rPr>
            </w:pPr>
            <w:r w:rsidRPr="00427023">
              <w:rPr>
                <w:b/>
                <w:sz w:val="20"/>
              </w:rPr>
              <w:t>End of shift shutdown (2 to 3 minutes)</w:t>
            </w:r>
          </w:p>
          <w:p w:rsidR="001868C0" w:rsidRDefault="001868C0" w:rsidP="001868C0">
            <w:pPr>
              <w:ind w:left="450"/>
            </w:pPr>
            <w:r w:rsidRPr="001868C0">
              <w:rPr>
                <w:sz w:val="19"/>
                <w:szCs w:val="19"/>
              </w:rPr>
              <w:t>Clock out and turn off computer system. Exit the building to the parking lot.</w:t>
            </w:r>
          </w:p>
        </w:tc>
      </w:tr>
    </w:tbl>
    <w:p w:rsidR="0050699E" w:rsidRDefault="0050699E"/>
    <w:p w:rsidR="001868C0" w:rsidRDefault="001868C0"/>
    <w:tbl>
      <w:tblPr>
        <w:tblStyle w:val="TableGrid"/>
        <w:tblW w:w="11160" w:type="dxa"/>
        <w:tblInd w:w="-166" w:type="dxa"/>
        <w:tblCellMar>
          <w:left w:w="14" w:type="dxa"/>
          <w:right w:w="14" w:type="dxa"/>
        </w:tblCellMar>
        <w:tblLook w:val="04A0"/>
      </w:tblPr>
      <w:tblGrid>
        <w:gridCol w:w="11160"/>
      </w:tblGrid>
      <w:tr w:rsidR="00D323F2" w:rsidTr="00D323F2">
        <w:trPr>
          <w:trHeight w:val="350"/>
        </w:trPr>
        <w:tc>
          <w:tcPr>
            <w:tcW w:w="1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D323F2" w:rsidRPr="00D323F2" w:rsidRDefault="0050699E" w:rsidP="00AD38A0">
            <w:pPr>
              <w:jc w:val="center"/>
              <w:rPr>
                <w:b/>
                <w:color w:val="FFFFFF" w:themeColor="background1"/>
                <w:sz w:val="20"/>
              </w:rPr>
            </w:pPr>
            <w:r>
              <w:lastRenderedPageBreak/>
              <w:br w:type="page"/>
            </w:r>
            <w:r w:rsidR="00D323F2" w:rsidRPr="00D323F2">
              <w:rPr>
                <w:b/>
                <w:color w:val="FFFFFF" w:themeColor="background1"/>
                <w:sz w:val="28"/>
              </w:rPr>
              <w:t>Physical Factors</w:t>
            </w:r>
          </w:p>
        </w:tc>
      </w:tr>
    </w:tbl>
    <w:p w:rsidR="004B75B6" w:rsidRDefault="004B75B6"/>
    <w:tbl>
      <w:tblPr>
        <w:tblStyle w:val="TableGrid"/>
        <w:tblW w:w="11160" w:type="dxa"/>
        <w:tblInd w:w="-166" w:type="dxa"/>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AD38A0" w:rsidTr="00D323F2">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AD38A0" w:rsidRDefault="00AD38A0" w:rsidP="00AD38A0">
            <w:pPr>
              <w:jc w:val="center"/>
              <w:rPr>
                <w:b/>
                <w:sz w:val="20"/>
              </w:rPr>
            </w:pPr>
            <w:r w:rsidRPr="00B3150E">
              <w:rPr>
                <w:b/>
              </w:rPr>
              <w:t>Manual Material Handling</w:t>
            </w:r>
          </w:p>
        </w:tc>
      </w:tr>
      <w:tr w:rsidR="00462095" w:rsidTr="00281D5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5C0B" w:rsidRPr="003E6536" w:rsidRDefault="000553CD" w:rsidP="00505C0B">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5C0B" w:rsidRPr="00505C0B" w:rsidRDefault="00505C0B" w:rsidP="00505C0B">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5C0B" w:rsidRPr="00363F30" w:rsidRDefault="00505C0B" w:rsidP="00505C0B">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5C0B" w:rsidRPr="00363F30" w:rsidRDefault="00505C0B" w:rsidP="00505C0B">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5C0B" w:rsidRPr="00744E19" w:rsidRDefault="00505C0B" w:rsidP="00505C0B">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5C0B" w:rsidRPr="00744E19" w:rsidRDefault="00505C0B" w:rsidP="00505C0B">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5C0B" w:rsidRPr="00744E19" w:rsidRDefault="00505C0B" w:rsidP="00505C0B">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462095" w:rsidRPr="00744E19" w:rsidTr="00281D5D">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250804">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0210E3" w:rsidRPr="00744E19" w:rsidTr="0048145E">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48145E">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48145E" w:rsidRDefault="00505C0B" w:rsidP="00F65D11">
            <w:pPr>
              <w:rPr>
                <w:rFonts w:cs="Arial"/>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281D5D" w:rsidRPr="00744E19" w:rsidTr="0048145E">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48145E" w:rsidRDefault="00505C0B" w:rsidP="00F65D11">
            <w:pPr>
              <w:rPr>
                <w:rFonts w:cs="Arial"/>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48145E" w:rsidRPr="00744E19" w:rsidTr="0048145E">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48145E" w:rsidRDefault="00505C0B" w:rsidP="00F65D11">
            <w:pPr>
              <w:rPr>
                <w:rFonts w:cs="Arial"/>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48145E" w:rsidRPr="00744E19" w:rsidTr="0048145E">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5C0B" w:rsidRPr="000553CD" w:rsidRDefault="00505C0B" w:rsidP="00527B82">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48145E" w:rsidRDefault="00505C0B" w:rsidP="00F65D11">
            <w:pPr>
              <w:rPr>
                <w:rFonts w:cs="Arial"/>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5C0B" w:rsidRPr="003E6536" w:rsidRDefault="00505C0B" w:rsidP="00F65D11">
            <w:pPr>
              <w:rPr>
                <w:rFonts w:cs="Arial"/>
                <w:b/>
                <w:i/>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3E6536" w:rsidRDefault="00505C0B" w:rsidP="00F65D11">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3E6536"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5C0B" w:rsidRPr="00744E19" w:rsidRDefault="00505C0B" w:rsidP="00F65D11">
            <w:pPr>
              <w:rPr>
                <w:rFonts w:cs="Arial"/>
                <w:b/>
                <w:sz w:val="4"/>
                <w:szCs w:val="4"/>
              </w:rPr>
            </w:pPr>
          </w:p>
        </w:tc>
      </w:tr>
      <w:tr w:rsidR="0048145E" w:rsidRPr="00744E19" w:rsidTr="0048145E">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5C0B" w:rsidRPr="000553CD" w:rsidRDefault="00505C0B" w:rsidP="00527B82">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505C0B" w:rsidRPr="0048145E" w:rsidRDefault="00505C0B" w:rsidP="00F65D11">
            <w:pPr>
              <w:rPr>
                <w:rFonts w:cs="Arial"/>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5C0B" w:rsidRPr="00744E19" w:rsidRDefault="00505C0B" w:rsidP="00F65D11">
            <w:pPr>
              <w:rPr>
                <w:rFonts w:cs="Arial"/>
                <w:b/>
                <w:sz w:val="18"/>
                <w:szCs w:val="18"/>
              </w:rPr>
            </w:pPr>
          </w:p>
        </w:tc>
        <w:tc>
          <w:tcPr>
            <w:tcW w:w="90" w:type="dxa"/>
            <w:tcBorders>
              <w:top w:val="nil"/>
              <w:left w:val="single" w:sz="4" w:space="0" w:color="auto"/>
              <w:bottom w:val="nil"/>
              <w:right w:val="single" w:sz="4" w:space="0" w:color="auto"/>
            </w:tcBorders>
            <w:tcMar>
              <w:left w:w="14" w:type="dxa"/>
              <w:right w:w="14" w:type="dxa"/>
            </w:tcMar>
          </w:tcPr>
          <w:p w:rsidR="00505C0B" w:rsidRPr="00505C0B" w:rsidRDefault="00505C0B" w:rsidP="00F65D11">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48145E" w:rsidRDefault="00505C0B" w:rsidP="00F65D11">
            <w:pPr>
              <w:rPr>
                <w:rFonts w:cs="Arial"/>
                <w:b/>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5C0B" w:rsidRPr="0048145E" w:rsidRDefault="00505C0B" w:rsidP="00F65D11">
            <w:pPr>
              <w:rPr>
                <w:rFonts w:cs="Arial"/>
                <w:b/>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505C0B" w:rsidRPr="0048145E" w:rsidRDefault="00505C0B" w:rsidP="00F65D11">
            <w:pPr>
              <w:rPr>
                <w:rFonts w:cs="Arial"/>
                <w:b/>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5C0B" w:rsidRPr="0048145E" w:rsidRDefault="00505C0B" w:rsidP="00F65D11">
            <w:pPr>
              <w:rPr>
                <w:rFonts w:cs="Arial"/>
                <w:b/>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48145E" w:rsidRDefault="00505C0B" w:rsidP="00F65D11">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48145E"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48145E"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48145E"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48145E" w:rsidRDefault="00505C0B" w:rsidP="00F65D11">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48145E" w:rsidRDefault="00505C0B" w:rsidP="00F65D11">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505C0B" w:rsidRPr="00744E19" w:rsidRDefault="00505C0B" w:rsidP="00F65D11">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0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5C0B" w:rsidRPr="00744E19" w:rsidRDefault="00505C0B" w:rsidP="00F65D11">
            <w:pPr>
              <w:rPr>
                <w:rFonts w:cs="Arial"/>
                <w:b/>
                <w:sz w:val="4"/>
                <w:szCs w:val="4"/>
              </w:rPr>
            </w:pPr>
          </w:p>
        </w:tc>
      </w:tr>
      <w:tr w:rsidR="004B75B6" w:rsidRPr="000553CD" w:rsidTr="00281D5D">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5C0B" w:rsidRPr="000463BF" w:rsidRDefault="000463BF" w:rsidP="00505C0B">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5C0B" w:rsidRPr="000553CD" w:rsidRDefault="00505C0B" w:rsidP="00505C0B">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5C0B" w:rsidRPr="000553CD" w:rsidRDefault="00505C0B" w:rsidP="00505C0B">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5C0B" w:rsidRPr="000553CD" w:rsidRDefault="00505C0B" w:rsidP="00505C0B">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5C0B" w:rsidRPr="000553CD" w:rsidRDefault="00505C0B" w:rsidP="00F65D11">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5C0B" w:rsidRPr="000553CD" w:rsidRDefault="00505C0B" w:rsidP="00F65D11">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5C0B" w:rsidRPr="000553CD" w:rsidRDefault="00505C0B" w:rsidP="005975A6">
            <w:pPr>
              <w:jc w:val="center"/>
              <w:rPr>
                <w:rFonts w:cs="Arial"/>
                <w:b/>
                <w:sz w:val="18"/>
                <w:szCs w:val="18"/>
              </w:rPr>
            </w:pPr>
            <w:r w:rsidRPr="000553CD">
              <w:rPr>
                <w:rFonts w:cs="Arial"/>
                <w:b/>
                <w:sz w:val="18"/>
                <w:szCs w:val="18"/>
              </w:rPr>
              <w:t>C</w:t>
            </w:r>
          </w:p>
        </w:tc>
      </w:tr>
    </w:tbl>
    <w:p w:rsidR="002417EA" w:rsidRDefault="002417EA"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Pr="009379BA"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180"/>
        <w:gridCol w:w="525"/>
        <w:gridCol w:w="525"/>
        <w:gridCol w:w="525"/>
        <w:gridCol w:w="525"/>
        <w:gridCol w:w="525"/>
        <w:gridCol w:w="525"/>
      </w:tblGrid>
      <w:tr w:rsidR="00AD38A0" w:rsidRPr="000553CD" w:rsidTr="004B75B6">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Pr="000553CD" w:rsidRDefault="00AD38A0" w:rsidP="00AD38A0">
            <w:pPr>
              <w:jc w:val="center"/>
              <w:rPr>
                <w:rFonts w:cs="Arial"/>
                <w:b/>
                <w:sz w:val="18"/>
                <w:szCs w:val="18"/>
              </w:rPr>
            </w:pPr>
            <w:r w:rsidRPr="00B3150E">
              <w:rPr>
                <w:b/>
              </w:rPr>
              <w:t>Postures/Movements</w:t>
            </w:r>
          </w:p>
        </w:tc>
        <w:tc>
          <w:tcPr>
            <w:tcW w:w="180" w:type="dxa"/>
            <w:tcBorders>
              <w:top w:val="nil"/>
              <w:left w:val="single" w:sz="4" w:space="0" w:color="000000" w:themeColor="text1"/>
              <w:bottom w:val="nil"/>
              <w:right w:val="single" w:sz="4" w:space="0" w:color="000000" w:themeColor="text1"/>
            </w:tcBorders>
            <w:vAlign w:val="center"/>
          </w:tcPr>
          <w:p w:rsidR="00AD38A0" w:rsidRPr="000553CD" w:rsidRDefault="00AD38A0" w:rsidP="00AD38A0">
            <w:pPr>
              <w:jc w:val="center"/>
              <w:rPr>
                <w:rFonts w:cs="Arial"/>
                <w:b/>
                <w:sz w:val="18"/>
                <w:szCs w:val="18"/>
              </w:rPr>
            </w:pPr>
          </w:p>
        </w:tc>
        <w:tc>
          <w:tcPr>
            <w:tcW w:w="31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D38A0" w:rsidRDefault="00AD38A0" w:rsidP="00AD38A0">
            <w:pPr>
              <w:jc w:val="center"/>
              <w:rPr>
                <w:b/>
                <w:sz w:val="20"/>
              </w:rPr>
            </w:pPr>
            <w:r w:rsidRPr="00B3150E">
              <w:rPr>
                <w:b/>
              </w:rPr>
              <w:t>Head/Neck</w:t>
            </w:r>
          </w:p>
        </w:tc>
      </w:tr>
      <w:tr w:rsidR="004B75B6" w:rsidRPr="00103DBE" w:rsidTr="004B75B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F4F10" w:rsidRPr="000463BF" w:rsidRDefault="000463BF" w:rsidP="005975A6">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Lad</w:t>
            </w:r>
            <w:r w:rsidR="002417EA">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CD4E56" w:rsidP="00103DBE">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8F4F10" w:rsidRPr="00103DBE" w:rsidRDefault="008F4F10" w:rsidP="005975A6">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180" w:type="dxa"/>
            <w:tcBorders>
              <w:top w:val="nil"/>
              <w:left w:val="single" w:sz="4" w:space="0" w:color="000000" w:themeColor="text1"/>
              <w:bottom w:val="nil"/>
              <w:right w:val="single" w:sz="4" w:space="0" w:color="000000" w:themeColor="text1"/>
            </w:tcBorders>
            <w:vAlign w:val="center"/>
          </w:tcPr>
          <w:p w:rsidR="008F4F10" w:rsidRPr="00103DBE" w:rsidRDefault="008F4F10" w:rsidP="005975A6">
            <w:pPr>
              <w:jc w:val="center"/>
              <w:rPr>
                <w:rFonts w:cs="Arial"/>
                <w:b/>
                <w:sz w:val="16"/>
                <w:szCs w:val="16"/>
              </w:rPr>
            </w:pPr>
          </w:p>
        </w:tc>
        <w:tc>
          <w:tcPr>
            <w:tcW w:w="52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Static</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Flex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Ext Dyn</w:t>
            </w:r>
          </w:p>
        </w:tc>
        <w:tc>
          <w:tcPr>
            <w:tcW w:w="525" w:type="dxa"/>
            <w:tcBorders>
              <w:top w:val="single" w:sz="4" w:space="0" w:color="000000" w:themeColor="text1"/>
              <w:bottom w:val="single" w:sz="4" w:space="0" w:color="auto"/>
            </w:tcBorders>
            <w:shd w:val="clear" w:color="auto" w:fill="1F497D" w:themeFill="text2"/>
            <w:vAlign w:val="center"/>
          </w:tcPr>
          <w:p w:rsidR="008F4F10" w:rsidRPr="00103DBE" w:rsidRDefault="008F4F10" w:rsidP="005975A6">
            <w:pPr>
              <w:jc w:val="center"/>
              <w:rPr>
                <w:rFonts w:cs="Arial"/>
                <w:b/>
                <w:color w:val="FFFFFF" w:themeColor="background1"/>
                <w:sz w:val="16"/>
                <w:szCs w:val="16"/>
              </w:rPr>
            </w:pPr>
            <w:r w:rsidRPr="00103DBE">
              <w:rPr>
                <w:rFonts w:cs="Arial"/>
                <w:b/>
                <w:color w:val="FFFFFF" w:themeColor="background1"/>
                <w:sz w:val="16"/>
                <w:szCs w:val="16"/>
              </w:rPr>
              <w:t>Rot Dyn</w:t>
            </w:r>
          </w:p>
        </w:tc>
      </w:tr>
      <w:tr w:rsidR="008F4F10" w:rsidRPr="000553CD" w:rsidTr="0048145E">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48145E">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r>
      <w:tr w:rsidR="000463BF" w:rsidRPr="000553CD" w:rsidTr="0048145E">
        <w:trPr>
          <w:trHeight w:val="440"/>
        </w:trPr>
        <w:tc>
          <w:tcPr>
            <w:tcW w:w="522" w:type="dxa"/>
            <w:tcBorders>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421508" w:rsidRPr="000553CD" w:rsidTr="0048145E">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r w:rsidR="0048145E" w:rsidRPr="000553CD" w:rsidTr="0048145E">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AD38A0" w:rsidRPr="000553CD" w:rsidRDefault="00AD38A0" w:rsidP="000553CD">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0000"/>
          </w:tcPr>
          <w:p w:rsidR="00AD38A0" w:rsidRPr="000463BF" w:rsidRDefault="00AD38A0" w:rsidP="00F65D11">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AD38A0" w:rsidRPr="000553CD" w:rsidRDefault="00AD38A0" w:rsidP="00F65D11">
            <w:pPr>
              <w:rPr>
                <w:rFonts w:cs="Arial"/>
                <w:b/>
                <w:sz w:val="18"/>
                <w:szCs w:val="18"/>
              </w:rPr>
            </w:pPr>
          </w:p>
        </w:tc>
        <w:tc>
          <w:tcPr>
            <w:tcW w:w="180" w:type="dxa"/>
            <w:tcBorders>
              <w:top w:val="nil"/>
              <w:left w:val="single" w:sz="4" w:space="0" w:color="auto"/>
              <w:bottom w:val="nil"/>
              <w:right w:val="single" w:sz="4" w:space="0" w:color="auto"/>
            </w:tcBorders>
          </w:tcPr>
          <w:p w:rsidR="00AD38A0" w:rsidRPr="000553CD" w:rsidRDefault="00AD38A0" w:rsidP="00F65D11">
            <w:pP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B05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0070C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c>
          <w:tcPr>
            <w:tcW w:w="525" w:type="dxa"/>
            <w:tcBorders>
              <w:top w:val="single" w:sz="4" w:space="0" w:color="auto"/>
              <w:left w:val="single" w:sz="4" w:space="0" w:color="auto"/>
              <w:bottom w:val="single" w:sz="4" w:space="0" w:color="auto"/>
              <w:right w:val="single" w:sz="4" w:space="0" w:color="auto"/>
            </w:tcBorders>
            <w:shd w:val="clear" w:color="auto" w:fill="FFFF00"/>
            <w:vAlign w:val="center"/>
          </w:tcPr>
          <w:p w:rsidR="00AD38A0" w:rsidRPr="000553CD" w:rsidRDefault="00AD38A0" w:rsidP="008F4F10">
            <w:pPr>
              <w:jc w:val="center"/>
              <w:rPr>
                <w:rFonts w:cs="Arial"/>
                <w:b/>
                <w:sz w:val="18"/>
                <w:szCs w:val="18"/>
              </w:rPr>
            </w:pPr>
          </w:p>
        </w:tc>
      </w:tr>
    </w:tbl>
    <w:p w:rsidR="000553CD" w:rsidRDefault="000553CD" w:rsidP="00F65D11">
      <w:pPr>
        <w:rPr>
          <w:b/>
          <w:sz w:val="4"/>
          <w:szCs w:val="4"/>
        </w:rPr>
      </w:pPr>
    </w:p>
    <w:p w:rsidR="00CE241C" w:rsidRDefault="00CE241C"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p w:rsidR="003D320B" w:rsidRDefault="003D320B" w:rsidP="00F65D11">
      <w:pPr>
        <w:rPr>
          <w:b/>
          <w:sz w:val="4"/>
          <w:szCs w:val="4"/>
        </w:rPr>
      </w:pPr>
    </w:p>
    <w:tbl>
      <w:tblPr>
        <w:tblStyle w:val="TableGrid"/>
        <w:tblW w:w="11160" w:type="dxa"/>
        <w:tblInd w:w="-151" w:type="dxa"/>
        <w:tblLayout w:type="fixed"/>
        <w:tblCellMar>
          <w:left w:w="29" w:type="dxa"/>
          <w:right w:w="29" w:type="dxa"/>
        </w:tblCellMar>
        <w:tblLook w:val="04A0"/>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A4398" w:rsidRPr="000553CD" w:rsidTr="009016FE">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A4398" w:rsidRPr="00B3150E" w:rsidRDefault="005A4398" w:rsidP="005975A6">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A4398" w:rsidRPr="00B3150E" w:rsidRDefault="005A4398" w:rsidP="005975A6">
            <w:pPr>
              <w:jc w:val="center"/>
              <w:rPr>
                <w:rFonts w:cs="Arial"/>
                <w:b/>
                <w:szCs w:val="18"/>
              </w:rPr>
            </w:pPr>
            <w:r w:rsidRPr="00B3150E">
              <w:rPr>
                <w:b/>
              </w:rPr>
              <w:t>Communication</w:t>
            </w:r>
          </w:p>
        </w:tc>
        <w:tc>
          <w:tcPr>
            <w:tcW w:w="90" w:type="dxa"/>
            <w:tcBorders>
              <w:top w:val="nil"/>
              <w:left w:val="single" w:sz="4" w:space="0" w:color="000000" w:themeColor="text1"/>
              <w:bottom w:val="nil"/>
              <w:right w:val="nil"/>
            </w:tcBorders>
            <w:shd w:val="clear" w:color="auto" w:fill="auto"/>
          </w:tcPr>
          <w:p w:rsidR="005A4398" w:rsidRPr="007B3522" w:rsidRDefault="005A4398" w:rsidP="005975A6">
            <w:pPr>
              <w:jc w:val="center"/>
              <w:rPr>
                <w:b/>
                <w:sz w:val="20"/>
              </w:rPr>
            </w:pPr>
          </w:p>
        </w:tc>
        <w:tc>
          <w:tcPr>
            <w:tcW w:w="3240" w:type="dxa"/>
            <w:vMerge w:val="restart"/>
            <w:tcBorders>
              <w:top w:val="nil"/>
              <w:left w:val="nil"/>
              <w:right w:val="nil"/>
            </w:tcBorders>
            <w:shd w:val="clear" w:color="auto" w:fill="auto"/>
          </w:tcPr>
          <w:p w:rsidR="005A4398" w:rsidRDefault="005A4398" w:rsidP="005975A6">
            <w:pPr>
              <w:jc w:val="center"/>
              <w:rPr>
                <w:b/>
                <w:sz w:val="2"/>
                <w:szCs w:val="2"/>
              </w:rPr>
            </w:pPr>
          </w:p>
          <w:tbl>
            <w:tblPr>
              <w:tblStyle w:val="TableGrid"/>
              <w:tblW w:w="3188" w:type="dxa"/>
              <w:tblInd w:w="18" w:type="dxa"/>
              <w:tblLayout w:type="fixed"/>
              <w:tblLook w:val="04A0"/>
            </w:tblPr>
            <w:tblGrid>
              <w:gridCol w:w="630"/>
              <w:gridCol w:w="2198"/>
              <w:gridCol w:w="360"/>
            </w:tblGrid>
            <w:tr w:rsidR="00705637" w:rsidRPr="00103DBE" w:rsidTr="00602277">
              <w:trPr>
                <w:trHeight w:val="494"/>
              </w:trPr>
              <w:tc>
                <w:tcPr>
                  <w:tcW w:w="630" w:type="dxa"/>
                  <w:vMerge w:val="restart"/>
                  <w:shd w:val="solid" w:color="1F497D" w:themeColor="text2" w:fill="auto"/>
                  <w:vAlign w:val="center"/>
                </w:tcPr>
                <w:p w:rsidR="00705637" w:rsidRPr="002D5321" w:rsidRDefault="00705637" w:rsidP="00227033">
                  <w:pPr>
                    <w:jc w:val="center"/>
                    <w:rPr>
                      <w:b/>
                      <w:color w:val="FFFFFF" w:themeColor="background1"/>
                    </w:rPr>
                  </w:pPr>
                  <w:r w:rsidRPr="002D5321">
                    <w:rPr>
                      <w:b/>
                      <w:color w:val="FFFFFF" w:themeColor="background1"/>
                    </w:rPr>
                    <w:t>Key</w:t>
                  </w: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 xml:space="preserve">C - Continuous: 67 to 100% of shift </w:t>
                  </w:r>
                </w:p>
              </w:tc>
              <w:tc>
                <w:tcPr>
                  <w:tcW w:w="360" w:type="dxa"/>
                  <w:shd w:val="clear" w:color="auto" w:fill="FF0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F - Frequent: 34 to 66% of shift</w:t>
                  </w:r>
                </w:p>
              </w:tc>
              <w:tc>
                <w:tcPr>
                  <w:tcW w:w="360" w:type="dxa"/>
                  <w:shd w:val="clear" w:color="auto" w:fill="FFC0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O - Occasional: 6 to 33% of shift</w:t>
                  </w:r>
                </w:p>
              </w:tc>
              <w:tc>
                <w:tcPr>
                  <w:tcW w:w="360" w:type="dxa"/>
                  <w:shd w:val="clear" w:color="auto" w:fill="FFFF0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R - Rarely: up to 5% of shift</w:t>
                  </w:r>
                </w:p>
              </w:tc>
              <w:tc>
                <w:tcPr>
                  <w:tcW w:w="360" w:type="dxa"/>
                  <w:shd w:val="clear" w:color="auto" w:fill="0070C0"/>
                </w:tcPr>
                <w:p w:rsidR="00705637" w:rsidRPr="00103DBE" w:rsidRDefault="00705637" w:rsidP="00227033">
                  <w:pPr>
                    <w:rPr>
                      <w:sz w:val="16"/>
                      <w:szCs w:val="16"/>
                    </w:rPr>
                  </w:pPr>
                </w:p>
              </w:tc>
            </w:tr>
            <w:tr w:rsidR="00705637" w:rsidRPr="00103DBE" w:rsidTr="00602277">
              <w:trPr>
                <w:trHeight w:val="494"/>
              </w:trPr>
              <w:tc>
                <w:tcPr>
                  <w:tcW w:w="630" w:type="dxa"/>
                  <w:vMerge/>
                  <w:shd w:val="solid" w:color="1F497D" w:themeColor="text2" w:fill="auto"/>
                  <w:vAlign w:val="center"/>
                </w:tcPr>
                <w:p w:rsidR="00705637" w:rsidRPr="00A124B3" w:rsidRDefault="00705637" w:rsidP="00227033">
                  <w:pPr>
                    <w:jc w:val="center"/>
                    <w:rPr>
                      <w:b/>
                      <w:color w:val="FFFFFF" w:themeColor="background1"/>
                    </w:rPr>
                  </w:pPr>
                </w:p>
              </w:tc>
              <w:tc>
                <w:tcPr>
                  <w:tcW w:w="2198" w:type="dxa"/>
                  <w:shd w:val="clear" w:color="1F497D" w:themeColor="text2" w:fill="auto"/>
                  <w:vAlign w:val="center"/>
                </w:tcPr>
                <w:p w:rsidR="00705637" w:rsidRPr="00E04C01" w:rsidRDefault="00705637" w:rsidP="00602277">
                  <w:pPr>
                    <w:rPr>
                      <w:sz w:val="18"/>
                      <w:szCs w:val="18"/>
                    </w:rPr>
                  </w:pPr>
                  <w:r w:rsidRPr="00E04C01">
                    <w:rPr>
                      <w:sz w:val="18"/>
                      <w:szCs w:val="18"/>
                    </w:rPr>
                    <w:t>N - Never: 0% of shift</w:t>
                  </w:r>
                </w:p>
              </w:tc>
              <w:tc>
                <w:tcPr>
                  <w:tcW w:w="360" w:type="dxa"/>
                  <w:shd w:val="clear" w:color="auto" w:fill="00B050"/>
                </w:tcPr>
                <w:p w:rsidR="00705637" w:rsidRPr="00103DBE" w:rsidRDefault="00705637" w:rsidP="00227033">
                  <w:pPr>
                    <w:rPr>
                      <w:sz w:val="16"/>
                      <w:szCs w:val="16"/>
                    </w:rPr>
                  </w:pPr>
                </w:p>
              </w:tc>
            </w:tr>
          </w:tbl>
          <w:p w:rsidR="00705637" w:rsidRPr="003D320B" w:rsidRDefault="003D320B" w:rsidP="003D320B">
            <w:pPr>
              <w:rPr>
                <w:b/>
                <w:sz w:val="16"/>
                <w:szCs w:val="16"/>
              </w:rPr>
            </w:pPr>
            <w:r w:rsidRPr="00343FB8">
              <w:rPr>
                <w:b/>
                <w:sz w:val="18"/>
                <w:szCs w:val="4"/>
              </w:rPr>
              <w:t>Abbreviations</w:t>
            </w:r>
            <w:r>
              <w:rPr>
                <w:sz w:val="18"/>
                <w:szCs w:val="4"/>
              </w:rPr>
              <w:t xml:space="preserve">: </w:t>
            </w:r>
            <w:r w:rsidR="00A37301">
              <w:rPr>
                <w:sz w:val="18"/>
                <w:szCs w:val="4"/>
              </w:rPr>
              <w:t xml:space="preserve">Bal=Balance, </w:t>
            </w:r>
            <w:r>
              <w:rPr>
                <w:sz w:val="18"/>
                <w:szCs w:val="4"/>
              </w:rPr>
              <w:t xml:space="preserve">Exp=Exposure, </w:t>
            </w:r>
            <w:r w:rsidRPr="00602277">
              <w:rPr>
                <w:sz w:val="18"/>
                <w:szCs w:val="4"/>
              </w:rPr>
              <w:t>Contrl=Control, Flex=Flexion, Ext=Extension, Dyn=Dynamic, Manip=Manipulation</w:t>
            </w:r>
          </w:p>
        </w:tc>
      </w:tr>
      <w:tr w:rsidR="005A4398" w:rsidRPr="00103DBE" w:rsidTr="002417EA">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398" w:rsidRPr="000463BF" w:rsidRDefault="005A4398" w:rsidP="002417EA">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A4398" w:rsidRPr="00103DBE" w:rsidRDefault="005A4398" w:rsidP="005975A6">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A4398" w:rsidRPr="00103DBE" w:rsidRDefault="005A4398" w:rsidP="005975A6">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nil"/>
            </w:tcBorders>
            <w:shd w:val="clear" w:color="auto" w:fill="auto"/>
          </w:tcPr>
          <w:p w:rsidR="005A4398" w:rsidRDefault="005A4398" w:rsidP="005975A6">
            <w:pPr>
              <w:jc w:val="center"/>
              <w:rPr>
                <w:rFonts w:cs="Arial"/>
                <w:b/>
                <w:color w:val="FFFFFF" w:themeColor="background1"/>
                <w:sz w:val="15"/>
                <w:szCs w:val="15"/>
              </w:rPr>
            </w:pPr>
          </w:p>
        </w:tc>
        <w:tc>
          <w:tcPr>
            <w:tcW w:w="3240" w:type="dxa"/>
            <w:vMerge/>
            <w:tcBorders>
              <w:left w:val="nil"/>
              <w:right w:val="nil"/>
            </w:tcBorders>
            <w:shd w:val="clear" w:color="auto" w:fill="auto"/>
          </w:tcPr>
          <w:p w:rsidR="005A4398" w:rsidRDefault="005A4398" w:rsidP="005975A6">
            <w:pPr>
              <w:jc w:val="center"/>
              <w:rPr>
                <w:rFonts w:cs="Arial"/>
                <w:b/>
                <w:color w:val="FFFFFF" w:themeColor="background1"/>
                <w:sz w:val="15"/>
                <w:szCs w:val="15"/>
              </w:rPr>
            </w:pPr>
          </w:p>
        </w:tc>
      </w:tr>
      <w:tr w:rsidR="005A4398" w:rsidRPr="000553CD" w:rsidTr="00071DB4">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071DB4">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071DB4">
        <w:trPr>
          <w:trHeight w:val="530"/>
        </w:trPr>
        <w:tc>
          <w:tcPr>
            <w:tcW w:w="450" w:type="dxa"/>
            <w:tcBorders>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071DB4">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right w:val="nil"/>
            </w:tcBorders>
            <w:shd w:val="clear" w:color="auto" w:fill="auto"/>
          </w:tcPr>
          <w:p w:rsidR="005A4398" w:rsidRPr="000553CD" w:rsidRDefault="005A4398" w:rsidP="005975A6">
            <w:pPr>
              <w:rPr>
                <w:rFonts w:cs="Arial"/>
                <w:b/>
                <w:sz w:val="18"/>
                <w:szCs w:val="18"/>
              </w:rPr>
            </w:pPr>
          </w:p>
        </w:tc>
      </w:tr>
      <w:tr w:rsidR="005A4398" w:rsidRPr="000553CD" w:rsidTr="00071DB4">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A4398" w:rsidRPr="000553CD" w:rsidRDefault="005A4398" w:rsidP="005975A6">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5A4398" w:rsidRPr="000553CD" w:rsidRDefault="005A4398" w:rsidP="005975A6">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0000"/>
          </w:tcPr>
          <w:p w:rsidR="005A4398" w:rsidRPr="000553CD" w:rsidRDefault="005A4398" w:rsidP="005975A6">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0000"/>
          </w:tcPr>
          <w:p w:rsidR="005A4398" w:rsidRPr="000463BF" w:rsidRDefault="005A4398" w:rsidP="005975A6">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A4398" w:rsidRPr="000553CD" w:rsidRDefault="005A4398" w:rsidP="005975A6">
            <w:pPr>
              <w:rPr>
                <w:rFonts w:cs="Arial"/>
                <w:b/>
                <w:sz w:val="18"/>
                <w:szCs w:val="18"/>
              </w:rPr>
            </w:pPr>
          </w:p>
        </w:tc>
        <w:tc>
          <w:tcPr>
            <w:tcW w:w="90" w:type="dxa"/>
            <w:tcBorders>
              <w:top w:val="nil"/>
              <w:left w:val="single" w:sz="4" w:space="0" w:color="auto"/>
              <w:bottom w:val="nil"/>
              <w:right w:val="nil"/>
            </w:tcBorders>
            <w:shd w:val="clear" w:color="auto" w:fill="auto"/>
          </w:tcPr>
          <w:p w:rsidR="005A4398" w:rsidRPr="000553CD" w:rsidRDefault="005A4398" w:rsidP="005975A6">
            <w:pPr>
              <w:rPr>
                <w:rFonts w:cs="Arial"/>
                <w:b/>
                <w:sz w:val="18"/>
                <w:szCs w:val="18"/>
              </w:rPr>
            </w:pPr>
          </w:p>
        </w:tc>
        <w:tc>
          <w:tcPr>
            <w:tcW w:w="3240" w:type="dxa"/>
            <w:vMerge/>
            <w:tcBorders>
              <w:left w:val="nil"/>
              <w:bottom w:val="nil"/>
              <w:right w:val="nil"/>
            </w:tcBorders>
            <w:shd w:val="clear" w:color="auto" w:fill="auto"/>
          </w:tcPr>
          <w:p w:rsidR="005A4398" w:rsidRPr="000553CD" w:rsidRDefault="005A4398" w:rsidP="005975A6">
            <w:pPr>
              <w:rPr>
                <w:rFonts w:cs="Arial"/>
                <w:b/>
                <w:sz w:val="18"/>
                <w:szCs w:val="18"/>
              </w:rPr>
            </w:pPr>
          </w:p>
        </w:tc>
      </w:tr>
    </w:tbl>
    <w:p w:rsidR="00B5611D" w:rsidRDefault="00B5611D"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DE3417" w:rsidRDefault="00DE3417"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3D320B" w:rsidRDefault="003D320B" w:rsidP="00A659EB">
      <w:pPr>
        <w:rPr>
          <w:b/>
          <w:sz w:val="4"/>
          <w:szCs w:val="4"/>
        </w:rPr>
      </w:pPr>
    </w:p>
    <w:p w:rsidR="00E80A83" w:rsidRPr="00E80A83" w:rsidRDefault="00E80A83">
      <w:pPr>
        <w:rPr>
          <w:sz w:val="2"/>
          <w:szCs w:val="2"/>
        </w:rPr>
      </w:pPr>
    </w:p>
    <w:tbl>
      <w:tblPr>
        <w:tblStyle w:val="TableGrid"/>
        <w:tblW w:w="0" w:type="auto"/>
        <w:tblInd w:w="-72" w:type="dxa"/>
        <w:tblLayout w:type="fixed"/>
        <w:tblCellMar>
          <w:top w:w="14" w:type="dxa"/>
          <w:left w:w="115" w:type="dxa"/>
          <w:bottom w:w="14" w:type="dxa"/>
          <w:right w:w="115" w:type="dxa"/>
        </w:tblCellMar>
        <w:tblLook w:val="04A0"/>
      </w:tblPr>
      <w:tblGrid>
        <w:gridCol w:w="3420"/>
        <w:gridCol w:w="378"/>
        <w:gridCol w:w="378"/>
        <w:gridCol w:w="386"/>
        <w:gridCol w:w="378"/>
        <w:gridCol w:w="378"/>
        <w:gridCol w:w="5760"/>
      </w:tblGrid>
      <w:tr w:rsidR="002417EA" w:rsidRPr="000463BF" w:rsidTr="00E80A83">
        <w:tc>
          <w:tcPr>
            <w:tcW w:w="3420" w:type="dxa"/>
            <w:vMerge w:val="restart"/>
            <w:shd w:val="solid" w:color="1F497D" w:themeColor="text2" w:fill="auto"/>
            <w:vAlign w:val="center"/>
          </w:tcPr>
          <w:p w:rsidR="002417EA" w:rsidRPr="00A124B3" w:rsidRDefault="002417EA" w:rsidP="000433D8">
            <w:pPr>
              <w:jc w:val="center"/>
              <w:rPr>
                <w:b/>
                <w:color w:val="FFFFFF" w:themeColor="background1"/>
                <w:sz w:val="20"/>
              </w:rPr>
            </w:pPr>
            <w:r w:rsidRPr="00A124B3">
              <w:rPr>
                <w:b/>
                <w:color w:val="FFFFFF" w:themeColor="background1"/>
              </w:rPr>
              <w:lastRenderedPageBreak/>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2417EA" w:rsidRPr="000463BF" w:rsidRDefault="002417EA" w:rsidP="000433D8">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2417EA" w:rsidRPr="000463BF" w:rsidRDefault="002417EA" w:rsidP="000433D8">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2417EA" w:rsidTr="00E80A83">
        <w:trPr>
          <w:trHeight w:val="156"/>
        </w:trPr>
        <w:tc>
          <w:tcPr>
            <w:tcW w:w="3420" w:type="dxa"/>
            <w:vMerge/>
            <w:shd w:val="solid" w:color="1F497D" w:themeColor="text2" w:fill="auto"/>
          </w:tcPr>
          <w:p w:rsidR="002417EA" w:rsidRDefault="002417EA" w:rsidP="000433D8">
            <w:pPr>
              <w:rPr>
                <w:sz w:val="20"/>
              </w:rPr>
            </w:pPr>
          </w:p>
        </w:tc>
        <w:tc>
          <w:tcPr>
            <w:tcW w:w="378" w:type="dxa"/>
            <w:tcBorders>
              <w:bottom w:val="single" w:sz="4" w:space="0" w:color="auto"/>
            </w:tcBorders>
            <w:shd w:val="solid" w:color="DBE5F1" w:themeColor="accent1" w:themeTint="33" w:fill="auto"/>
          </w:tcPr>
          <w:p w:rsidR="002417EA" w:rsidRPr="00A124B3" w:rsidRDefault="002417EA" w:rsidP="000433D8">
            <w:pPr>
              <w:rPr>
                <w:b/>
                <w:sz w:val="20"/>
              </w:rPr>
            </w:pPr>
            <w:r w:rsidRPr="00A124B3">
              <w:rPr>
                <w:b/>
                <w:sz w:val="20"/>
              </w:rPr>
              <w:t>N</w:t>
            </w:r>
          </w:p>
        </w:tc>
        <w:tc>
          <w:tcPr>
            <w:tcW w:w="378" w:type="dxa"/>
            <w:tcBorders>
              <w:bottom w:val="single" w:sz="4" w:space="0" w:color="auto"/>
            </w:tcBorders>
            <w:shd w:val="solid" w:color="DBE5F1" w:themeColor="accent1" w:themeTint="33" w:fill="auto"/>
          </w:tcPr>
          <w:p w:rsidR="002417EA" w:rsidRPr="00A124B3" w:rsidRDefault="002417EA" w:rsidP="000433D8">
            <w:pPr>
              <w:rPr>
                <w:b/>
                <w:sz w:val="20"/>
              </w:rPr>
            </w:pPr>
            <w:r w:rsidRPr="00A124B3">
              <w:rPr>
                <w:b/>
                <w:sz w:val="20"/>
              </w:rPr>
              <w:t>R</w:t>
            </w:r>
          </w:p>
        </w:tc>
        <w:tc>
          <w:tcPr>
            <w:tcW w:w="386" w:type="dxa"/>
            <w:tcBorders>
              <w:bottom w:val="single" w:sz="4" w:space="0" w:color="auto"/>
            </w:tcBorders>
            <w:shd w:val="solid" w:color="DBE5F1" w:themeColor="accent1" w:themeTint="33" w:fill="auto"/>
          </w:tcPr>
          <w:p w:rsidR="002417EA" w:rsidRPr="00A124B3" w:rsidRDefault="002417EA" w:rsidP="000433D8">
            <w:pPr>
              <w:rPr>
                <w:b/>
                <w:sz w:val="20"/>
              </w:rPr>
            </w:pPr>
            <w:r w:rsidRPr="00A124B3">
              <w:rPr>
                <w:b/>
                <w:sz w:val="20"/>
              </w:rPr>
              <w:t>O</w:t>
            </w:r>
          </w:p>
        </w:tc>
        <w:tc>
          <w:tcPr>
            <w:tcW w:w="378" w:type="dxa"/>
            <w:tcBorders>
              <w:bottom w:val="single" w:sz="4" w:space="0" w:color="auto"/>
            </w:tcBorders>
            <w:shd w:val="solid" w:color="DBE5F1" w:themeColor="accent1" w:themeTint="33" w:fill="auto"/>
          </w:tcPr>
          <w:p w:rsidR="002417EA" w:rsidRPr="00A124B3" w:rsidRDefault="002417EA" w:rsidP="000433D8">
            <w:pPr>
              <w:rPr>
                <w:b/>
                <w:sz w:val="20"/>
              </w:rPr>
            </w:pPr>
            <w:r w:rsidRPr="00A124B3">
              <w:rPr>
                <w:b/>
                <w:sz w:val="20"/>
              </w:rPr>
              <w:t>F</w:t>
            </w:r>
          </w:p>
        </w:tc>
        <w:tc>
          <w:tcPr>
            <w:tcW w:w="378" w:type="dxa"/>
            <w:tcBorders>
              <w:bottom w:val="single" w:sz="4" w:space="0" w:color="auto"/>
            </w:tcBorders>
            <w:shd w:val="solid" w:color="DBE5F1" w:themeColor="accent1" w:themeTint="33" w:fill="auto"/>
          </w:tcPr>
          <w:p w:rsidR="002417EA" w:rsidRPr="00A124B3" w:rsidRDefault="002417EA" w:rsidP="000433D8">
            <w:pPr>
              <w:rPr>
                <w:b/>
                <w:sz w:val="20"/>
              </w:rPr>
            </w:pPr>
            <w:r w:rsidRPr="00A124B3">
              <w:rPr>
                <w:b/>
                <w:sz w:val="20"/>
              </w:rPr>
              <w:t>C</w:t>
            </w:r>
          </w:p>
        </w:tc>
        <w:tc>
          <w:tcPr>
            <w:tcW w:w="5760" w:type="dxa"/>
            <w:vMerge/>
            <w:shd w:val="solid" w:color="1F497D" w:themeColor="text2" w:fill="auto"/>
          </w:tcPr>
          <w:p w:rsidR="002417EA" w:rsidRDefault="002417EA" w:rsidP="000433D8">
            <w:pPr>
              <w:rPr>
                <w:sz w:val="20"/>
              </w:rPr>
            </w:pPr>
          </w:p>
        </w:tc>
      </w:tr>
      <w:tr w:rsidR="002417EA" w:rsidRPr="002E01F0" w:rsidTr="00071DB4">
        <w:tc>
          <w:tcPr>
            <w:tcW w:w="3420" w:type="dxa"/>
            <w:tcBorders>
              <w:right w:val="single" w:sz="4" w:space="0" w:color="auto"/>
            </w:tcBorders>
          </w:tcPr>
          <w:p w:rsidR="002417EA" w:rsidRPr="00A124B3" w:rsidRDefault="002417EA" w:rsidP="000433D8">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0433D8">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5760" w:type="dxa"/>
            <w:vMerge w:val="restart"/>
            <w:tcBorders>
              <w:left w:val="single" w:sz="4" w:space="0" w:color="auto"/>
            </w:tcBorders>
          </w:tcPr>
          <w:p w:rsidR="002417EA" w:rsidRPr="004704F5" w:rsidRDefault="002417EA" w:rsidP="000433D8">
            <w:pPr>
              <w:rPr>
                <w:sz w:val="4"/>
              </w:rPr>
            </w:pPr>
          </w:p>
          <w:tbl>
            <w:tblPr>
              <w:tblStyle w:val="TableGrid"/>
              <w:tblW w:w="0" w:type="auto"/>
              <w:tblInd w:w="18" w:type="dxa"/>
              <w:tblLayout w:type="fixed"/>
              <w:tblLook w:val="04A0"/>
            </w:tblPr>
            <w:tblGrid>
              <w:gridCol w:w="630"/>
              <w:gridCol w:w="3060"/>
              <w:gridCol w:w="360"/>
            </w:tblGrid>
            <w:tr w:rsidR="002417EA" w:rsidRPr="00103DBE" w:rsidTr="000433D8">
              <w:tc>
                <w:tcPr>
                  <w:tcW w:w="630" w:type="dxa"/>
                  <w:vMerge w:val="restart"/>
                  <w:shd w:val="solid" w:color="1F497D" w:themeColor="text2" w:fill="auto"/>
                  <w:vAlign w:val="center"/>
                </w:tcPr>
                <w:p w:rsidR="002417EA" w:rsidRPr="002D5321" w:rsidRDefault="002417EA" w:rsidP="000433D8">
                  <w:pPr>
                    <w:rPr>
                      <w:b/>
                      <w:color w:val="FFFFFF" w:themeColor="background1"/>
                    </w:rPr>
                  </w:pPr>
                  <w:r w:rsidRPr="002D5321">
                    <w:rPr>
                      <w:b/>
                      <w:color w:val="FFFFFF" w:themeColor="background1"/>
                    </w:rPr>
                    <w:t>Key</w:t>
                  </w:r>
                </w:p>
              </w:tc>
              <w:tc>
                <w:tcPr>
                  <w:tcW w:w="3060" w:type="dxa"/>
                  <w:shd w:val="clear" w:color="1F497D" w:themeColor="text2" w:fill="auto"/>
                  <w:vAlign w:val="center"/>
                </w:tcPr>
                <w:p w:rsidR="002417EA" w:rsidRPr="00E04C01" w:rsidRDefault="002417EA" w:rsidP="000433D8">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2417EA" w:rsidRPr="00103DBE" w:rsidRDefault="002417EA" w:rsidP="000433D8">
                  <w:pPr>
                    <w:rPr>
                      <w:sz w:val="16"/>
                      <w:szCs w:val="16"/>
                    </w:rPr>
                  </w:pPr>
                </w:p>
              </w:tc>
            </w:tr>
            <w:tr w:rsidR="002417EA" w:rsidRPr="00103DBE" w:rsidTr="000433D8">
              <w:tc>
                <w:tcPr>
                  <w:tcW w:w="630" w:type="dxa"/>
                  <w:vMerge/>
                  <w:shd w:val="solid" w:color="1F497D" w:themeColor="text2" w:fill="auto"/>
                  <w:vAlign w:val="center"/>
                </w:tcPr>
                <w:p w:rsidR="002417EA" w:rsidRPr="00A124B3" w:rsidRDefault="002417EA" w:rsidP="000433D8">
                  <w:pPr>
                    <w:rPr>
                      <w:b/>
                      <w:color w:val="FFFFFF" w:themeColor="background1"/>
                    </w:rPr>
                  </w:pPr>
                </w:p>
              </w:tc>
              <w:tc>
                <w:tcPr>
                  <w:tcW w:w="3060" w:type="dxa"/>
                  <w:shd w:val="clear" w:color="1F497D" w:themeColor="text2" w:fill="auto"/>
                  <w:vAlign w:val="center"/>
                </w:tcPr>
                <w:p w:rsidR="002417EA" w:rsidRPr="00E04C01" w:rsidRDefault="002417EA" w:rsidP="000433D8">
                  <w:pPr>
                    <w:rPr>
                      <w:sz w:val="18"/>
                      <w:szCs w:val="18"/>
                    </w:rPr>
                  </w:pPr>
                  <w:r w:rsidRPr="00E04C01">
                    <w:rPr>
                      <w:sz w:val="18"/>
                      <w:szCs w:val="18"/>
                    </w:rPr>
                    <w:t>F - Frequent: 34 to 66% of shift</w:t>
                  </w:r>
                </w:p>
              </w:tc>
              <w:tc>
                <w:tcPr>
                  <w:tcW w:w="360" w:type="dxa"/>
                  <w:shd w:val="clear" w:color="auto" w:fill="FFC000"/>
                </w:tcPr>
                <w:p w:rsidR="002417EA" w:rsidRPr="00103DBE" w:rsidRDefault="002417EA" w:rsidP="000433D8">
                  <w:pPr>
                    <w:rPr>
                      <w:sz w:val="16"/>
                      <w:szCs w:val="16"/>
                    </w:rPr>
                  </w:pPr>
                </w:p>
              </w:tc>
            </w:tr>
            <w:tr w:rsidR="002417EA" w:rsidRPr="00103DBE" w:rsidTr="000433D8">
              <w:tc>
                <w:tcPr>
                  <w:tcW w:w="630" w:type="dxa"/>
                  <w:vMerge/>
                  <w:shd w:val="solid" w:color="1F497D" w:themeColor="text2" w:fill="auto"/>
                  <w:vAlign w:val="center"/>
                </w:tcPr>
                <w:p w:rsidR="002417EA" w:rsidRPr="00A124B3" w:rsidRDefault="002417EA" w:rsidP="000433D8">
                  <w:pPr>
                    <w:rPr>
                      <w:b/>
                      <w:color w:val="FFFFFF" w:themeColor="background1"/>
                    </w:rPr>
                  </w:pPr>
                </w:p>
              </w:tc>
              <w:tc>
                <w:tcPr>
                  <w:tcW w:w="3060" w:type="dxa"/>
                  <w:shd w:val="clear" w:color="1F497D" w:themeColor="text2" w:fill="auto"/>
                  <w:vAlign w:val="center"/>
                </w:tcPr>
                <w:p w:rsidR="002417EA" w:rsidRPr="00E04C01" w:rsidRDefault="002417EA" w:rsidP="000433D8">
                  <w:pPr>
                    <w:rPr>
                      <w:sz w:val="18"/>
                      <w:szCs w:val="18"/>
                    </w:rPr>
                  </w:pPr>
                  <w:r w:rsidRPr="00E04C01">
                    <w:rPr>
                      <w:sz w:val="18"/>
                      <w:szCs w:val="18"/>
                    </w:rPr>
                    <w:t>O - Occasional: 6 to 33% of shift</w:t>
                  </w:r>
                </w:p>
              </w:tc>
              <w:tc>
                <w:tcPr>
                  <w:tcW w:w="360" w:type="dxa"/>
                  <w:shd w:val="clear" w:color="auto" w:fill="FFFF00"/>
                </w:tcPr>
                <w:p w:rsidR="002417EA" w:rsidRPr="00103DBE" w:rsidRDefault="002417EA" w:rsidP="000433D8">
                  <w:pPr>
                    <w:rPr>
                      <w:sz w:val="16"/>
                      <w:szCs w:val="16"/>
                    </w:rPr>
                  </w:pPr>
                </w:p>
              </w:tc>
            </w:tr>
            <w:tr w:rsidR="002417EA" w:rsidRPr="00103DBE" w:rsidTr="000433D8">
              <w:tc>
                <w:tcPr>
                  <w:tcW w:w="630" w:type="dxa"/>
                  <w:vMerge/>
                  <w:shd w:val="solid" w:color="1F497D" w:themeColor="text2" w:fill="auto"/>
                  <w:vAlign w:val="center"/>
                </w:tcPr>
                <w:p w:rsidR="002417EA" w:rsidRPr="00A124B3" w:rsidRDefault="002417EA" w:rsidP="000433D8">
                  <w:pPr>
                    <w:rPr>
                      <w:b/>
                      <w:color w:val="FFFFFF" w:themeColor="background1"/>
                    </w:rPr>
                  </w:pPr>
                </w:p>
              </w:tc>
              <w:tc>
                <w:tcPr>
                  <w:tcW w:w="3060" w:type="dxa"/>
                  <w:shd w:val="clear" w:color="1F497D" w:themeColor="text2" w:fill="auto"/>
                  <w:vAlign w:val="center"/>
                </w:tcPr>
                <w:p w:rsidR="002417EA" w:rsidRPr="00E04C01" w:rsidRDefault="002417EA" w:rsidP="000433D8">
                  <w:pPr>
                    <w:rPr>
                      <w:sz w:val="18"/>
                      <w:szCs w:val="18"/>
                    </w:rPr>
                  </w:pPr>
                  <w:r w:rsidRPr="00E04C01">
                    <w:rPr>
                      <w:sz w:val="18"/>
                      <w:szCs w:val="18"/>
                    </w:rPr>
                    <w:t>R - Rarely: up to 5% of shift</w:t>
                  </w:r>
                </w:p>
              </w:tc>
              <w:tc>
                <w:tcPr>
                  <w:tcW w:w="360" w:type="dxa"/>
                  <w:shd w:val="clear" w:color="auto" w:fill="0070C0"/>
                </w:tcPr>
                <w:p w:rsidR="002417EA" w:rsidRPr="00103DBE" w:rsidRDefault="002417EA" w:rsidP="000433D8">
                  <w:pPr>
                    <w:rPr>
                      <w:sz w:val="16"/>
                      <w:szCs w:val="16"/>
                    </w:rPr>
                  </w:pPr>
                </w:p>
              </w:tc>
            </w:tr>
            <w:tr w:rsidR="002417EA" w:rsidRPr="00103DBE" w:rsidTr="000433D8">
              <w:tc>
                <w:tcPr>
                  <w:tcW w:w="630" w:type="dxa"/>
                  <w:vMerge/>
                  <w:shd w:val="solid" w:color="1F497D" w:themeColor="text2" w:fill="auto"/>
                  <w:vAlign w:val="center"/>
                </w:tcPr>
                <w:p w:rsidR="002417EA" w:rsidRPr="00A124B3" w:rsidRDefault="002417EA" w:rsidP="000433D8">
                  <w:pPr>
                    <w:rPr>
                      <w:b/>
                      <w:color w:val="FFFFFF" w:themeColor="background1"/>
                    </w:rPr>
                  </w:pPr>
                </w:p>
              </w:tc>
              <w:tc>
                <w:tcPr>
                  <w:tcW w:w="3060" w:type="dxa"/>
                  <w:shd w:val="clear" w:color="1F497D" w:themeColor="text2" w:fill="auto"/>
                  <w:vAlign w:val="center"/>
                </w:tcPr>
                <w:p w:rsidR="002417EA" w:rsidRPr="00E04C01" w:rsidRDefault="002417EA" w:rsidP="000433D8">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2417EA" w:rsidRPr="00103DBE" w:rsidRDefault="002417EA" w:rsidP="000433D8">
                  <w:pPr>
                    <w:rPr>
                      <w:sz w:val="16"/>
                      <w:szCs w:val="16"/>
                    </w:rPr>
                  </w:pPr>
                </w:p>
              </w:tc>
            </w:tr>
          </w:tbl>
          <w:p w:rsidR="002417EA" w:rsidRDefault="002417EA" w:rsidP="000433D8">
            <w:pPr>
              <w:rPr>
                <w:b/>
                <w:sz w:val="20"/>
              </w:rPr>
            </w:pPr>
            <w:r w:rsidRPr="004704F5">
              <w:rPr>
                <w:b/>
                <w:sz w:val="20"/>
              </w:rPr>
              <w:t>Comments:</w:t>
            </w:r>
          </w:p>
          <w:p w:rsidR="002417EA" w:rsidRDefault="002417EA" w:rsidP="00036658">
            <w:pPr>
              <w:spacing w:before="60" w:after="60"/>
              <w:rPr>
                <w:sz w:val="20"/>
              </w:rPr>
            </w:pPr>
            <w:r>
              <w:rPr>
                <w:b/>
                <w:sz w:val="20"/>
              </w:rPr>
              <w:t xml:space="preserve">Indoor Work: </w:t>
            </w:r>
            <w:r>
              <w:rPr>
                <w:sz w:val="20"/>
              </w:rPr>
              <w:t xml:space="preserve"> </w:t>
            </w:r>
            <w:r w:rsidR="004848E4" w:rsidRPr="004848E4">
              <w:rPr>
                <w:b/>
                <w:sz w:val="20"/>
              </w:rPr>
              <w:t xml:space="preserve"> </w:t>
            </w:r>
            <w:r w:rsidR="004848E4" w:rsidRPr="004848E4">
              <w:rPr>
                <w:sz w:val="20"/>
              </w:rPr>
              <w:t xml:space="preserve"> Primary work area is a large open concept floor plan with cubicles with HVAC controlled environment.</w:t>
            </w:r>
            <w:r w:rsidR="004848E4">
              <w:rPr>
                <w:sz w:val="20"/>
              </w:rPr>
              <w:t xml:space="preserve"> Secondary </w:t>
            </w:r>
            <w:r>
              <w:rPr>
                <w:sz w:val="20"/>
              </w:rPr>
              <w:t>work area is a large indoor warehouse complex.</w:t>
            </w:r>
          </w:p>
          <w:p w:rsidR="002417EA" w:rsidRDefault="002417EA" w:rsidP="00036658">
            <w:pPr>
              <w:spacing w:before="60" w:after="60"/>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036658" w:rsidRPr="00036658" w:rsidRDefault="00036658" w:rsidP="00036658">
            <w:pPr>
              <w:spacing w:before="60" w:after="60"/>
              <w:rPr>
                <w:sz w:val="20"/>
              </w:rPr>
            </w:pPr>
            <w:r w:rsidRPr="00036658">
              <w:rPr>
                <w:b/>
                <w:sz w:val="20"/>
              </w:rPr>
              <w:t xml:space="preserve">Moving Objects: </w:t>
            </w:r>
            <w:r>
              <w:rPr>
                <w:sz w:val="20"/>
              </w:rPr>
              <w:t>Be aware of and avoid moving objects including equipment.</w:t>
            </w:r>
          </w:p>
          <w:p w:rsidR="002417EA" w:rsidRPr="002E01F0" w:rsidRDefault="002417EA" w:rsidP="00036658">
            <w:pPr>
              <w:spacing w:before="60" w:after="60"/>
              <w:rPr>
                <w:sz w:val="20"/>
              </w:rPr>
            </w:pPr>
          </w:p>
        </w:tc>
      </w:tr>
      <w:tr w:rsidR="002417EA" w:rsidTr="00071DB4">
        <w:tc>
          <w:tcPr>
            <w:tcW w:w="3420" w:type="dxa"/>
            <w:tcBorders>
              <w:right w:val="single" w:sz="4" w:space="0" w:color="auto"/>
            </w:tcBorders>
          </w:tcPr>
          <w:p w:rsidR="002417EA" w:rsidRPr="00A124B3" w:rsidRDefault="002417EA" w:rsidP="000433D8">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0433D8">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2417EA" w:rsidRDefault="002417EA" w:rsidP="000433D8">
            <w:pPr>
              <w:rPr>
                <w:sz w:val="20"/>
              </w:rPr>
            </w:pPr>
          </w:p>
        </w:tc>
        <w:tc>
          <w:tcPr>
            <w:tcW w:w="5760" w:type="dxa"/>
            <w:vMerge/>
            <w:tcBorders>
              <w:left w:val="single" w:sz="4" w:space="0" w:color="auto"/>
            </w:tcBorders>
          </w:tcPr>
          <w:p w:rsidR="002417EA" w:rsidRDefault="002417EA" w:rsidP="000433D8">
            <w:pPr>
              <w:rPr>
                <w:sz w:val="20"/>
              </w:rPr>
            </w:pPr>
          </w:p>
        </w:tc>
      </w:tr>
      <w:tr w:rsidR="002417EA" w:rsidTr="00071DB4">
        <w:tc>
          <w:tcPr>
            <w:tcW w:w="3420" w:type="dxa"/>
            <w:tcBorders>
              <w:right w:val="single" w:sz="4" w:space="0" w:color="auto"/>
            </w:tcBorders>
          </w:tcPr>
          <w:p w:rsidR="002417EA" w:rsidRPr="00A124B3" w:rsidRDefault="002417EA" w:rsidP="000433D8">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0433D8">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5760" w:type="dxa"/>
            <w:vMerge/>
            <w:tcBorders>
              <w:left w:val="single" w:sz="4" w:space="0" w:color="auto"/>
            </w:tcBorders>
          </w:tcPr>
          <w:p w:rsidR="002417EA" w:rsidRDefault="002417EA" w:rsidP="000433D8">
            <w:pPr>
              <w:rPr>
                <w:sz w:val="20"/>
              </w:rPr>
            </w:pPr>
          </w:p>
        </w:tc>
      </w:tr>
      <w:tr w:rsidR="002417EA" w:rsidTr="00071DB4">
        <w:tc>
          <w:tcPr>
            <w:tcW w:w="3420" w:type="dxa"/>
            <w:tcBorders>
              <w:right w:val="single" w:sz="4" w:space="0" w:color="auto"/>
            </w:tcBorders>
          </w:tcPr>
          <w:p w:rsidR="002417EA" w:rsidRPr="00A124B3" w:rsidRDefault="002417EA" w:rsidP="000433D8">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Default="002417EA" w:rsidP="000433D8">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5760" w:type="dxa"/>
            <w:vMerge/>
            <w:tcBorders>
              <w:left w:val="single" w:sz="4" w:space="0" w:color="auto"/>
            </w:tcBorders>
          </w:tcPr>
          <w:p w:rsidR="002417EA" w:rsidRDefault="002417EA" w:rsidP="000433D8">
            <w:pPr>
              <w:rPr>
                <w:sz w:val="20"/>
              </w:rPr>
            </w:pPr>
          </w:p>
        </w:tc>
      </w:tr>
      <w:tr w:rsidR="002417EA" w:rsidTr="00071DB4">
        <w:tc>
          <w:tcPr>
            <w:tcW w:w="3420" w:type="dxa"/>
            <w:tcBorders>
              <w:right w:val="single" w:sz="4" w:space="0" w:color="auto"/>
            </w:tcBorders>
          </w:tcPr>
          <w:p w:rsidR="002417EA" w:rsidRPr="00A124B3" w:rsidRDefault="002417EA" w:rsidP="000433D8">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Default="002417EA" w:rsidP="000433D8">
            <w:pPr>
              <w:rPr>
                <w:sz w:val="20"/>
              </w:rPr>
            </w:pPr>
          </w:p>
        </w:tc>
        <w:tc>
          <w:tcPr>
            <w:tcW w:w="5760" w:type="dxa"/>
            <w:vMerge/>
            <w:tcBorders>
              <w:left w:val="single" w:sz="4" w:space="0" w:color="auto"/>
            </w:tcBorders>
          </w:tcPr>
          <w:p w:rsidR="002417EA" w:rsidRDefault="002417EA" w:rsidP="000433D8">
            <w:pPr>
              <w:rPr>
                <w:sz w:val="20"/>
              </w:rPr>
            </w:pPr>
          </w:p>
        </w:tc>
      </w:tr>
      <w:tr w:rsidR="002417EA" w:rsidRPr="005227E5" w:rsidTr="00071DB4">
        <w:trPr>
          <w:trHeight w:val="60"/>
        </w:trPr>
        <w:tc>
          <w:tcPr>
            <w:tcW w:w="3420" w:type="dxa"/>
            <w:tcBorders>
              <w:right w:val="single" w:sz="4" w:space="0" w:color="auto"/>
            </w:tcBorders>
          </w:tcPr>
          <w:p w:rsidR="002417EA" w:rsidRPr="00A124B3" w:rsidRDefault="002417EA" w:rsidP="000433D8">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c>
          <w:tcPr>
            <w:tcW w:w="3420" w:type="dxa"/>
            <w:tcBorders>
              <w:right w:val="single" w:sz="4" w:space="0" w:color="auto"/>
            </w:tcBorders>
          </w:tcPr>
          <w:p w:rsidR="002417EA" w:rsidRPr="00A124B3" w:rsidRDefault="002417EA" w:rsidP="000433D8">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c>
          <w:tcPr>
            <w:tcW w:w="3420" w:type="dxa"/>
            <w:tcBorders>
              <w:right w:val="single" w:sz="4" w:space="0" w:color="auto"/>
            </w:tcBorders>
          </w:tcPr>
          <w:p w:rsidR="002417EA" w:rsidRPr="00A124B3" w:rsidRDefault="002417EA" w:rsidP="000433D8">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4848E4">
        <w:tc>
          <w:tcPr>
            <w:tcW w:w="3420" w:type="dxa"/>
            <w:tcBorders>
              <w:right w:val="single" w:sz="4" w:space="0" w:color="auto"/>
            </w:tcBorders>
          </w:tcPr>
          <w:p w:rsidR="002417EA" w:rsidRPr="00A124B3" w:rsidRDefault="002417EA" w:rsidP="000433D8">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rPr>
          <w:trHeight w:val="60"/>
        </w:trPr>
        <w:tc>
          <w:tcPr>
            <w:tcW w:w="3420" w:type="dxa"/>
            <w:tcBorders>
              <w:right w:val="single" w:sz="4" w:space="0" w:color="auto"/>
            </w:tcBorders>
          </w:tcPr>
          <w:p w:rsidR="002417EA" w:rsidRPr="00A124B3" w:rsidRDefault="002417EA" w:rsidP="000433D8">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rPr>
          <w:trHeight w:val="60"/>
        </w:trPr>
        <w:tc>
          <w:tcPr>
            <w:tcW w:w="3420" w:type="dxa"/>
            <w:tcBorders>
              <w:right w:val="single" w:sz="4" w:space="0" w:color="auto"/>
            </w:tcBorders>
          </w:tcPr>
          <w:p w:rsidR="002417EA" w:rsidRPr="00A124B3" w:rsidRDefault="002417EA" w:rsidP="000433D8">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c>
          <w:tcPr>
            <w:tcW w:w="3420" w:type="dxa"/>
            <w:tcBorders>
              <w:right w:val="single" w:sz="4" w:space="0" w:color="auto"/>
            </w:tcBorders>
          </w:tcPr>
          <w:p w:rsidR="002417EA" w:rsidRPr="00A124B3" w:rsidRDefault="002417EA" w:rsidP="000433D8">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c>
          <w:tcPr>
            <w:tcW w:w="3420" w:type="dxa"/>
            <w:tcBorders>
              <w:right w:val="single" w:sz="4" w:space="0" w:color="auto"/>
            </w:tcBorders>
          </w:tcPr>
          <w:p w:rsidR="002417EA" w:rsidRPr="00A124B3" w:rsidRDefault="002417EA" w:rsidP="000433D8">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c>
          <w:tcPr>
            <w:tcW w:w="3420" w:type="dxa"/>
            <w:tcBorders>
              <w:right w:val="single" w:sz="4" w:space="0" w:color="auto"/>
            </w:tcBorders>
          </w:tcPr>
          <w:p w:rsidR="002417EA" w:rsidRPr="00A124B3" w:rsidRDefault="002417EA" w:rsidP="000433D8">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4848E4">
        <w:tc>
          <w:tcPr>
            <w:tcW w:w="3420" w:type="dxa"/>
            <w:tcBorders>
              <w:right w:val="single" w:sz="4" w:space="0" w:color="auto"/>
            </w:tcBorders>
          </w:tcPr>
          <w:p w:rsidR="002417EA" w:rsidRPr="00A124B3" w:rsidRDefault="002417EA" w:rsidP="000433D8">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r w:rsidR="002417EA" w:rsidRPr="005227E5" w:rsidTr="00071DB4">
        <w:tc>
          <w:tcPr>
            <w:tcW w:w="3420" w:type="dxa"/>
            <w:tcBorders>
              <w:right w:val="single" w:sz="4" w:space="0" w:color="auto"/>
            </w:tcBorders>
          </w:tcPr>
          <w:p w:rsidR="002417EA" w:rsidRPr="00A124B3" w:rsidRDefault="002417EA" w:rsidP="000433D8">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2417EA" w:rsidRPr="00A124B3" w:rsidRDefault="002417EA" w:rsidP="000433D8">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2417EA" w:rsidRPr="005227E5" w:rsidRDefault="002417EA" w:rsidP="000433D8">
            <w:pPr>
              <w:rPr>
                <w:sz w:val="18"/>
                <w:szCs w:val="18"/>
              </w:rPr>
            </w:pPr>
          </w:p>
        </w:tc>
        <w:tc>
          <w:tcPr>
            <w:tcW w:w="5760" w:type="dxa"/>
            <w:vMerge/>
            <w:tcBorders>
              <w:left w:val="single" w:sz="4" w:space="0" w:color="auto"/>
            </w:tcBorders>
          </w:tcPr>
          <w:p w:rsidR="002417EA" w:rsidRPr="005227E5" w:rsidRDefault="002417EA" w:rsidP="000433D8">
            <w:pPr>
              <w:rPr>
                <w:sz w:val="18"/>
                <w:szCs w:val="18"/>
              </w:rPr>
            </w:pPr>
          </w:p>
        </w:tc>
      </w:tr>
    </w:tbl>
    <w:p w:rsidR="002417EA" w:rsidRDefault="002417EA" w:rsidP="00B5611D">
      <w:pPr>
        <w:rPr>
          <w:b/>
          <w:sz w:val="24"/>
        </w:rPr>
      </w:pPr>
    </w:p>
    <w:p w:rsidR="00B5611D" w:rsidRPr="00E80A83" w:rsidRDefault="00B5611D" w:rsidP="004B75B6">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87BB3BB1C7A0427DA3A0AFC253F6011F"/>
          </w:placeholder>
          <w:comboBox>
            <w:listItem w:value="Choose an item."/>
            <w:listItem w:displayText="Yes" w:value="Yes"/>
            <w:listItem w:displayText="No" w:value="No"/>
          </w:comboBox>
        </w:sdtPr>
        <w:sdtContent>
          <w:r w:rsidRPr="00E80A83">
            <w:rPr>
              <w:b/>
              <w:szCs w:val="22"/>
            </w:rPr>
            <w:t>Yes</w:t>
          </w:r>
        </w:sdtContent>
      </w:sdt>
    </w:p>
    <w:p w:rsidR="00B5611D" w:rsidRDefault="00B5611D" w:rsidP="0000623D">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tblPr>
      <w:tblGrid>
        <w:gridCol w:w="5148"/>
        <w:gridCol w:w="5760"/>
      </w:tblGrid>
      <w:tr w:rsidR="00B5611D" w:rsidRPr="00E80A83" w:rsidTr="006A02C5">
        <w:tc>
          <w:tcPr>
            <w:tcW w:w="5148" w:type="dxa"/>
            <w:tcBorders>
              <w:top w:val="nil"/>
              <w:left w:val="nil"/>
              <w:bottom w:val="nil"/>
              <w:right w:val="single" w:sz="4" w:space="0" w:color="000000" w:themeColor="text1"/>
            </w:tcBorders>
          </w:tcPr>
          <w:p w:rsidR="00B5611D" w:rsidRPr="00E80A83" w:rsidRDefault="00B5611D" w:rsidP="006A02C5">
            <w:pPr>
              <w:rPr>
                <w:b/>
                <w:szCs w:val="22"/>
              </w:rPr>
            </w:pPr>
            <w:r w:rsidRPr="00E80A83">
              <w:rPr>
                <w:noProof/>
                <w:szCs w:val="22"/>
              </w:rPr>
              <w:drawing>
                <wp:inline distT="0" distB="0" distL="0" distR="0">
                  <wp:extent cx="2609850" cy="485775"/>
                  <wp:effectExtent l="19050" t="0" r="0" b="0"/>
                  <wp:docPr id="20"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25" cstate="screen"/>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B5611D" w:rsidRPr="00E80A83" w:rsidRDefault="007276DB" w:rsidP="006A02C5">
            <w:pPr>
              <w:rPr>
                <w:szCs w:val="22"/>
              </w:rPr>
            </w:pPr>
            <w:r>
              <w:rPr>
                <w:noProof/>
                <w:szCs w:val="22"/>
              </w:rPr>
              <w:drawing>
                <wp:anchor distT="0" distB="0" distL="114300" distR="114300" simplePos="0" relativeHeight="251659264" behindDoc="0" locked="0" layoutInCell="1" allowOverlap="1">
                  <wp:simplePos x="0" y="0"/>
                  <wp:positionH relativeFrom="column">
                    <wp:posOffset>1046025</wp:posOffset>
                  </wp:positionH>
                  <wp:positionV relativeFrom="paragraph">
                    <wp:posOffset>511223</wp:posOffset>
                  </wp:positionV>
                  <wp:extent cx="1455803" cy="733246"/>
                  <wp:effectExtent l="19050" t="0" r="0" b="0"/>
                  <wp:wrapNone/>
                  <wp:docPr id="7"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26" cstate="screen"/>
                          <a:stretch>
                            <a:fillRect/>
                          </a:stretch>
                        </pic:blipFill>
                        <pic:spPr>
                          <a:xfrm>
                            <a:off x="0" y="0"/>
                            <a:ext cx="1455803" cy="733246"/>
                          </a:xfrm>
                          <a:prstGeom prst="rect">
                            <a:avLst/>
                          </a:prstGeom>
                        </pic:spPr>
                      </pic:pic>
                    </a:graphicData>
                  </a:graphic>
                </wp:anchor>
              </w:drawing>
            </w:r>
            <w:r w:rsidR="00B5611D" w:rsidRPr="00E80A83">
              <w:rPr>
                <w:szCs w:val="22"/>
              </w:rPr>
              <w:t xml:space="preserve">This Functional Job Description has been reviewed by company representatives and is believed to be an accurate representation of </w:t>
            </w:r>
            <w:r w:rsidR="00036658">
              <w:rPr>
                <w:szCs w:val="22"/>
              </w:rPr>
              <w:t xml:space="preserve">most of </w:t>
            </w:r>
            <w:r w:rsidR="00B5611D" w:rsidRPr="00E80A83">
              <w:rPr>
                <w:szCs w:val="22"/>
              </w:rPr>
              <w:t>the job content.</w:t>
            </w:r>
          </w:p>
        </w:tc>
      </w:tr>
      <w:tr w:rsidR="00B5611D" w:rsidRPr="00E80A83" w:rsidTr="006A02C5">
        <w:trPr>
          <w:trHeight w:val="473"/>
        </w:trPr>
        <w:tc>
          <w:tcPr>
            <w:tcW w:w="5148" w:type="dxa"/>
            <w:vMerge w:val="restart"/>
            <w:tcBorders>
              <w:top w:val="nil"/>
              <w:left w:val="nil"/>
              <w:right w:val="single" w:sz="4" w:space="0" w:color="000000" w:themeColor="text1"/>
            </w:tcBorders>
          </w:tcPr>
          <w:p w:rsidR="00B5611D" w:rsidRPr="00E80A83" w:rsidRDefault="00B5611D" w:rsidP="006A02C5">
            <w:pPr>
              <w:rPr>
                <w:szCs w:val="22"/>
              </w:rPr>
            </w:pPr>
            <w:r w:rsidRPr="00E80A83">
              <w:rPr>
                <w:szCs w:val="22"/>
              </w:rPr>
              <w:t>Mark A Anderson, MA, PT CPE</w:t>
            </w:r>
          </w:p>
          <w:p w:rsidR="00B5611D" w:rsidRPr="00E80A83" w:rsidRDefault="00B5611D" w:rsidP="0000623D">
            <w:pPr>
              <w:spacing w:before="0" w:after="0"/>
              <w:rPr>
                <w:szCs w:val="22"/>
              </w:rPr>
            </w:pPr>
            <w:r w:rsidRPr="00E80A83">
              <w:rPr>
                <w:szCs w:val="22"/>
              </w:rPr>
              <w:t>Certified Professional E</w:t>
            </w:r>
            <w:r w:rsidR="00060A18">
              <w:rPr>
                <w:szCs w:val="22"/>
              </w:rPr>
              <w:t>rgo</w:t>
            </w:r>
            <w:r w:rsidRPr="00E80A83">
              <w:rPr>
                <w:szCs w:val="22"/>
              </w:rPr>
              <w:t>nomist</w:t>
            </w:r>
          </w:p>
          <w:p w:rsidR="00B5611D" w:rsidRPr="00E80A83" w:rsidRDefault="00B5611D" w:rsidP="0000623D">
            <w:pPr>
              <w:spacing w:before="0" w:after="0"/>
              <w:rPr>
                <w:szCs w:val="22"/>
              </w:rPr>
            </w:pPr>
            <w:r w:rsidRPr="00E80A83">
              <w:rPr>
                <w:szCs w:val="22"/>
              </w:rPr>
              <w:t>Licensed Physical Therapist</w:t>
            </w:r>
          </w:p>
          <w:p w:rsidR="001F39BB" w:rsidRPr="00E80A83" w:rsidRDefault="001F39BB" w:rsidP="006A02C5">
            <w:pPr>
              <w:rPr>
                <w:szCs w:val="22"/>
              </w:rPr>
            </w:pPr>
          </w:p>
          <w:p w:rsidR="00B5611D" w:rsidRPr="00E80A83" w:rsidRDefault="00B5611D" w:rsidP="006A02C5">
            <w:pPr>
              <w:rPr>
                <w:szCs w:val="22"/>
              </w:rPr>
            </w:pPr>
            <w:r w:rsidRPr="00E80A83">
              <w:rPr>
                <w:szCs w:val="22"/>
              </w:rPr>
              <w:t>ErgoSystems Consulting Group, Inc.</w:t>
            </w:r>
          </w:p>
          <w:p w:rsidR="00B5611D" w:rsidRPr="00E80A83" w:rsidRDefault="00B5611D" w:rsidP="006A02C5">
            <w:pPr>
              <w:rPr>
                <w:szCs w:val="22"/>
              </w:rPr>
            </w:pPr>
            <w:r w:rsidRPr="00E80A83">
              <w:rPr>
                <w:szCs w:val="22"/>
              </w:rPr>
              <w:t>19285 Shady Hills Road</w:t>
            </w:r>
          </w:p>
          <w:p w:rsidR="00B5611D" w:rsidRPr="00E80A83" w:rsidRDefault="00B5611D" w:rsidP="006A02C5">
            <w:pPr>
              <w:rPr>
                <w:szCs w:val="22"/>
              </w:rPr>
            </w:pPr>
            <w:r w:rsidRPr="00E80A83">
              <w:rPr>
                <w:szCs w:val="22"/>
              </w:rPr>
              <w:t>Minneapolis, MN 55331</w:t>
            </w:r>
          </w:p>
          <w:p w:rsidR="00B5611D" w:rsidRPr="00E80A83" w:rsidRDefault="00B5611D" w:rsidP="006A02C5">
            <w:pPr>
              <w:rPr>
                <w:szCs w:val="22"/>
              </w:rPr>
            </w:pPr>
            <w:r w:rsidRPr="00E80A83">
              <w:rPr>
                <w:szCs w:val="22"/>
              </w:rPr>
              <w:t>952-401-9296</w:t>
            </w:r>
          </w:p>
          <w:p w:rsidR="00B5611D" w:rsidRPr="00E80A83" w:rsidRDefault="00F7487D" w:rsidP="006A02C5">
            <w:pPr>
              <w:rPr>
                <w:szCs w:val="22"/>
              </w:rPr>
            </w:pPr>
            <w:hyperlink r:id="rId27" w:history="1">
              <w:r w:rsidR="00B5611D" w:rsidRPr="00E80A83">
                <w:rPr>
                  <w:rStyle w:val="Hyperlink"/>
                  <w:szCs w:val="22"/>
                </w:rPr>
                <w:t>mark.anderson@ergosystemsconsulting.com</w:t>
              </w:r>
            </w:hyperlink>
          </w:p>
          <w:p w:rsidR="00B5611D" w:rsidRPr="00E80A83" w:rsidRDefault="00F7487D" w:rsidP="006A02C5">
            <w:pPr>
              <w:rPr>
                <w:szCs w:val="22"/>
              </w:rPr>
            </w:pPr>
            <w:hyperlink r:id="rId28" w:history="1">
              <w:r w:rsidR="00B5611D" w:rsidRPr="00E80A83">
                <w:rPr>
                  <w:rStyle w:val="Hyperlink"/>
                  <w:szCs w:val="22"/>
                </w:rPr>
                <w:t>www.ergosystemsconsulting.com</w:t>
              </w:r>
            </w:hyperlink>
          </w:p>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E80A83" w:rsidRDefault="00B5611D" w:rsidP="006A02C5">
            <w:pPr>
              <w:jc w:val="center"/>
              <w:rPr>
                <w:b/>
                <w:szCs w:val="22"/>
              </w:rPr>
            </w:pPr>
          </w:p>
          <w:p w:rsidR="00B5611D" w:rsidRDefault="00B5611D" w:rsidP="006A02C5">
            <w:pPr>
              <w:jc w:val="center"/>
              <w:rPr>
                <w:b/>
                <w:szCs w:val="22"/>
              </w:rPr>
            </w:pPr>
          </w:p>
          <w:p w:rsidR="007276DB" w:rsidRPr="00E80A83" w:rsidRDefault="007276DB" w:rsidP="006A02C5">
            <w:pPr>
              <w:jc w:val="center"/>
              <w:rPr>
                <w:b/>
                <w:szCs w:val="22"/>
              </w:rPr>
            </w:pPr>
          </w:p>
          <w:p w:rsidR="00B5611D" w:rsidRPr="007276DB" w:rsidRDefault="00B5611D" w:rsidP="006A02C5">
            <w:pPr>
              <w:jc w:val="center"/>
              <w:rPr>
                <w:szCs w:val="22"/>
              </w:rPr>
            </w:pPr>
            <w:r w:rsidRPr="007276DB">
              <w:rPr>
                <w:szCs w:val="22"/>
              </w:rPr>
              <w:t>__</w:t>
            </w:r>
            <w:r w:rsidR="0000623D" w:rsidRPr="007276DB">
              <w:rPr>
                <w:szCs w:val="22"/>
              </w:rPr>
              <w:t>____</w:t>
            </w:r>
            <w:r w:rsidRPr="007276DB">
              <w:rPr>
                <w:szCs w:val="22"/>
              </w:rPr>
              <w:t>_________________________________</w:t>
            </w:r>
          </w:p>
        </w:tc>
      </w:tr>
      <w:tr w:rsidR="00B5611D" w:rsidRPr="00E80A83" w:rsidTr="006A02C5">
        <w:trPr>
          <w:trHeight w:val="913"/>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tcPr>
          <w:p w:rsidR="00036658" w:rsidRDefault="00036658" w:rsidP="006A02C5">
            <w:pPr>
              <w:jc w:val="center"/>
              <w:rPr>
                <w:szCs w:val="22"/>
              </w:rPr>
            </w:pPr>
            <w:r>
              <w:rPr>
                <w:szCs w:val="22"/>
              </w:rPr>
              <w:t>Jeff Wolseth</w:t>
            </w:r>
          </w:p>
          <w:p w:rsidR="00B5611D" w:rsidRDefault="00B5611D" w:rsidP="006A02C5">
            <w:pPr>
              <w:jc w:val="center"/>
              <w:rPr>
                <w:szCs w:val="22"/>
              </w:rPr>
            </w:pPr>
            <w:r w:rsidRPr="00E80A83">
              <w:rPr>
                <w:szCs w:val="22"/>
              </w:rPr>
              <w:t xml:space="preserve">Manager - Occupational Safety and Health </w:t>
            </w:r>
          </w:p>
          <w:p w:rsidR="00CC2CD8" w:rsidRPr="00E80A83" w:rsidRDefault="00071DB4" w:rsidP="006A02C5">
            <w:pPr>
              <w:jc w:val="center"/>
              <w:rPr>
                <w:szCs w:val="22"/>
              </w:rPr>
            </w:pPr>
            <w:r>
              <w:rPr>
                <w:noProof/>
                <w:szCs w:val="22"/>
              </w:rPr>
              <w:drawing>
                <wp:anchor distT="0" distB="0" distL="114300" distR="114300" simplePos="0" relativeHeight="251660288" behindDoc="0" locked="0" layoutInCell="1" allowOverlap="1">
                  <wp:simplePos x="0" y="0"/>
                  <wp:positionH relativeFrom="column">
                    <wp:posOffset>857554</wp:posOffset>
                  </wp:positionH>
                  <wp:positionV relativeFrom="paragraph">
                    <wp:posOffset>135432</wp:posOffset>
                  </wp:positionV>
                  <wp:extent cx="1977999" cy="446227"/>
                  <wp:effectExtent l="19050" t="0" r="3201" b="0"/>
                  <wp:wrapNone/>
                  <wp:docPr id="28" name="Picture 1" descr="L:\Clients\Bluestem\Functional Job Descriptions 2009 2010 2011\Images Video\Signatures\D Petermeier copy.jpg"/>
                  <wp:cNvGraphicFramePr/>
                  <a:graphic xmlns:a="http://schemas.openxmlformats.org/drawingml/2006/main">
                    <a:graphicData uri="http://schemas.openxmlformats.org/drawingml/2006/picture">
                      <pic:pic xmlns:pic="http://schemas.openxmlformats.org/drawingml/2006/picture">
                        <pic:nvPicPr>
                          <pic:cNvPr id="0" name="Picture 9" descr="L:\Clients\Bluestem\Functional Job Descriptions 2009 2010 2011\Images Video\Signatures\D Petermeier copy.jpg"/>
                          <pic:cNvPicPr>
                            <a:picLocks noChangeAspect="1" noChangeArrowheads="1"/>
                          </pic:cNvPicPr>
                        </pic:nvPicPr>
                        <pic:blipFill>
                          <a:blip r:embed="rId29" cstate="screen"/>
                          <a:srcRect/>
                          <a:stretch>
                            <a:fillRect/>
                          </a:stretch>
                        </pic:blipFill>
                        <pic:spPr bwMode="auto">
                          <a:xfrm>
                            <a:off x="0" y="0"/>
                            <a:ext cx="1981212" cy="446952"/>
                          </a:xfrm>
                          <a:prstGeom prst="rect">
                            <a:avLst/>
                          </a:prstGeom>
                          <a:noFill/>
                          <a:ln w="9525">
                            <a:noFill/>
                            <a:miter lim="800000"/>
                            <a:headEnd/>
                            <a:tailEnd/>
                          </a:ln>
                        </pic:spPr>
                      </pic:pic>
                    </a:graphicData>
                  </a:graphic>
                </wp:anchor>
              </w:drawing>
            </w:r>
          </w:p>
        </w:tc>
      </w:tr>
      <w:tr w:rsidR="00B5611D" w:rsidRPr="00E80A83" w:rsidTr="006A02C5">
        <w:trPr>
          <w:trHeight w:val="912"/>
        </w:trPr>
        <w:tc>
          <w:tcPr>
            <w:tcW w:w="5148" w:type="dxa"/>
            <w:vMerge/>
            <w:tcBorders>
              <w:left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B5611D" w:rsidRPr="007276DB" w:rsidRDefault="002417EA" w:rsidP="006A02C5">
            <w:pPr>
              <w:jc w:val="center"/>
              <w:rPr>
                <w:szCs w:val="22"/>
                <w:u w:val="single"/>
              </w:rPr>
            </w:pPr>
            <w:r w:rsidRPr="007276DB">
              <w:rPr>
                <w:szCs w:val="22"/>
                <w:u w:val="single"/>
              </w:rPr>
              <w:t>___</w:t>
            </w:r>
            <w:r w:rsidR="00B5611D" w:rsidRPr="007276DB">
              <w:rPr>
                <w:szCs w:val="22"/>
                <w:u w:val="single"/>
              </w:rPr>
              <w:t>____________________________________</w:t>
            </w:r>
          </w:p>
        </w:tc>
      </w:tr>
      <w:tr w:rsidR="00B5611D" w:rsidRPr="00E80A83" w:rsidTr="007276DB">
        <w:trPr>
          <w:trHeight w:val="710"/>
        </w:trPr>
        <w:tc>
          <w:tcPr>
            <w:tcW w:w="5148" w:type="dxa"/>
            <w:vMerge/>
            <w:tcBorders>
              <w:left w:val="nil"/>
              <w:bottom w:val="nil"/>
              <w:right w:val="single" w:sz="4" w:space="0" w:color="000000" w:themeColor="text1"/>
            </w:tcBorders>
          </w:tcPr>
          <w:p w:rsidR="00B5611D" w:rsidRPr="00E80A83" w:rsidRDefault="00B5611D" w:rsidP="006A02C5">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071DB4" w:rsidRPr="00071DB4" w:rsidRDefault="00071DB4" w:rsidP="00071DB4">
            <w:pPr>
              <w:jc w:val="center"/>
              <w:rPr>
                <w:szCs w:val="22"/>
              </w:rPr>
            </w:pPr>
            <w:r w:rsidRPr="00071DB4">
              <w:rPr>
                <w:szCs w:val="22"/>
              </w:rPr>
              <w:t>Danette Petermeier</w:t>
            </w:r>
          </w:p>
          <w:p w:rsidR="00B5611D" w:rsidRPr="00E80A83" w:rsidRDefault="00071DB4" w:rsidP="00071DB4">
            <w:pPr>
              <w:jc w:val="center"/>
              <w:rPr>
                <w:szCs w:val="22"/>
              </w:rPr>
            </w:pPr>
            <w:r w:rsidRPr="00071DB4">
              <w:rPr>
                <w:szCs w:val="22"/>
              </w:rPr>
              <w:t>Supervisor - Customer Service</w:t>
            </w:r>
          </w:p>
        </w:tc>
      </w:tr>
    </w:tbl>
    <w:p w:rsidR="007B3522" w:rsidRDefault="007B3522" w:rsidP="00A659EB">
      <w:pPr>
        <w:rPr>
          <w:b/>
          <w:sz w:val="4"/>
          <w:szCs w:val="4"/>
        </w:rPr>
      </w:pPr>
    </w:p>
    <w:sectPr w:rsidR="007B3522" w:rsidSect="00462095">
      <w:headerReference w:type="default" r:id="rId30"/>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5B" w:rsidRDefault="001F435B" w:rsidP="00897B2D">
      <w:pPr>
        <w:spacing w:before="0" w:after="0"/>
      </w:pPr>
      <w:r>
        <w:separator/>
      </w:r>
    </w:p>
  </w:endnote>
  <w:endnote w:type="continuationSeparator" w:id="0">
    <w:p w:rsidR="001F435B" w:rsidRDefault="001F435B"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5B" w:rsidRDefault="001F435B" w:rsidP="00897B2D">
      <w:pPr>
        <w:spacing w:before="0" w:after="0"/>
      </w:pPr>
      <w:r>
        <w:separator/>
      </w:r>
    </w:p>
  </w:footnote>
  <w:footnote w:type="continuationSeparator" w:id="0">
    <w:p w:rsidR="001F435B" w:rsidRDefault="001F435B"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D8" w:rsidRPr="00897B2D" w:rsidRDefault="000433D8" w:rsidP="001155CA">
    <w:pPr>
      <w:pStyle w:val="Header"/>
      <w:pBdr>
        <w:bottom w:val="single" w:sz="4" w:space="2" w:color="auto"/>
      </w:pBdr>
      <w:tabs>
        <w:tab w:val="clear" w:pos="9360"/>
        <w:tab w:val="right" w:pos="10800"/>
      </w:tabs>
      <w:rPr>
        <w:sz w:val="18"/>
        <w:szCs w:val="18"/>
      </w:rPr>
    </w:pPr>
    <w:r w:rsidRPr="00897B2D">
      <w:rPr>
        <w:sz w:val="18"/>
        <w:szCs w:val="18"/>
      </w:rPr>
      <w:t xml:space="preserve">Job Title: </w:t>
    </w:r>
    <w:r>
      <w:rPr>
        <w:sz w:val="18"/>
        <w:szCs w:val="18"/>
      </w:rPr>
      <w:t xml:space="preserve"> </w:t>
    </w:r>
    <w:r>
      <w:rPr>
        <w:sz w:val="18"/>
        <w:szCs w:val="18"/>
      </w:rPr>
      <w:tab/>
      <w:t xml:space="preserve">Call Center Coordinator               Functional Job Description    Bluestem Brands, Inc.   </w:t>
    </w:r>
    <w:r w:rsidRPr="00897B2D">
      <w:rPr>
        <w:sz w:val="18"/>
        <w:szCs w:val="18"/>
      </w:rPr>
      <w:t xml:space="preserve"> </w:t>
    </w:r>
    <w:r>
      <w:rPr>
        <w:sz w:val="18"/>
        <w:szCs w:val="18"/>
      </w:rPr>
      <w:t xml:space="preserve">     Date:  5-28-14</w:t>
    </w:r>
    <w:r>
      <w:rPr>
        <w:sz w:val="18"/>
        <w:szCs w:val="18"/>
      </w:rPr>
      <w:tab/>
      <w:t xml:space="preserve">Page </w:t>
    </w:r>
    <w:r w:rsidR="00F7487D" w:rsidRPr="0094140A">
      <w:rPr>
        <w:sz w:val="18"/>
        <w:szCs w:val="18"/>
      </w:rPr>
      <w:fldChar w:fldCharType="begin"/>
    </w:r>
    <w:r w:rsidRPr="0094140A">
      <w:rPr>
        <w:sz w:val="18"/>
        <w:szCs w:val="18"/>
      </w:rPr>
      <w:instrText xml:space="preserve"> PAGE   \* MERGEFORMAT </w:instrText>
    </w:r>
    <w:r w:rsidR="00F7487D" w:rsidRPr="0094140A">
      <w:rPr>
        <w:sz w:val="18"/>
        <w:szCs w:val="18"/>
      </w:rPr>
      <w:fldChar w:fldCharType="separate"/>
    </w:r>
    <w:r w:rsidR="003509A4">
      <w:rPr>
        <w:noProof/>
        <w:sz w:val="18"/>
        <w:szCs w:val="18"/>
      </w:rPr>
      <w:t>6</w:t>
    </w:r>
    <w:r w:rsidR="00F7487D" w:rsidRPr="0094140A">
      <w:rPr>
        <w:sz w:val="18"/>
        <w:szCs w:val="18"/>
      </w:rPr>
      <w:fldChar w:fldCharType="end"/>
    </w:r>
    <w:r>
      <w:rPr>
        <w:sz w:val="18"/>
        <w:szCs w:val="18"/>
      </w:rPr>
      <w:t xml:space="preserve"> </w:t>
    </w:r>
  </w:p>
  <w:p w:rsidR="000433D8" w:rsidRPr="000553CD" w:rsidRDefault="000433D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FC0"/>
    <w:multiLevelType w:val="hybridMultilevel"/>
    <w:tmpl w:val="FA36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11BBD"/>
    <w:multiLevelType w:val="hybridMultilevel"/>
    <w:tmpl w:val="ACE4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74D95"/>
    <w:multiLevelType w:val="hybridMultilevel"/>
    <w:tmpl w:val="48E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E178A"/>
    <w:multiLevelType w:val="hybridMultilevel"/>
    <w:tmpl w:val="5E2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6563E"/>
    <w:multiLevelType w:val="hybridMultilevel"/>
    <w:tmpl w:val="C3B6D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8"/>
  </w:num>
  <w:num w:numId="6">
    <w:abstractNumId w:val="9"/>
  </w:num>
  <w:num w:numId="7">
    <w:abstractNumId w:val="2"/>
  </w:num>
  <w:num w:numId="8">
    <w:abstractNumId w:val="7"/>
  </w:num>
  <w:num w:numId="9">
    <w:abstractNumId w:val="6"/>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44034"/>
  </w:hdrShapeDefaults>
  <w:footnotePr>
    <w:footnote w:id="-1"/>
    <w:footnote w:id="0"/>
  </w:footnotePr>
  <w:endnotePr>
    <w:endnote w:id="-1"/>
    <w:endnote w:id="0"/>
  </w:endnotePr>
  <w:compat/>
  <w:docVars>
    <w:docVar w:name="dgnword-docGUID" w:val="{98FCF4C5-595C-493B-B3A4-E7BB558FEBE8}"/>
    <w:docVar w:name="dgnword-eventsink" w:val="98486168"/>
  </w:docVars>
  <w:rsids>
    <w:rsidRoot w:val="00897B2D"/>
    <w:rsid w:val="00001FA3"/>
    <w:rsid w:val="00003AD5"/>
    <w:rsid w:val="0000623D"/>
    <w:rsid w:val="00020A7D"/>
    <w:rsid w:val="000210E3"/>
    <w:rsid w:val="00036658"/>
    <w:rsid w:val="000433D8"/>
    <w:rsid w:val="000463BF"/>
    <w:rsid w:val="000553CD"/>
    <w:rsid w:val="00060A18"/>
    <w:rsid w:val="000621B6"/>
    <w:rsid w:val="00071DB4"/>
    <w:rsid w:val="00075AF4"/>
    <w:rsid w:val="00085939"/>
    <w:rsid w:val="00095D5E"/>
    <w:rsid w:val="000C0031"/>
    <w:rsid w:val="000E30D2"/>
    <w:rsid w:val="000F0426"/>
    <w:rsid w:val="000F5085"/>
    <w:rsid w:val="00103DBE"/>
    <w:rsid w:val="00106454"/>
    <w:rsid w:val="00114A07"/>
    <w:rsid w:val="001155CA"/>
    <w:rsid w:val="001201E3"/>
    <w:rsid w:val="00131370"/>
    <w:rsid w:val="0013387B"/>
    <w:rsid w:val="00141EF4"/>
    <w:rsid w:val="00151C18"/>
    <w:rsid w:val="00156291"/>
    <w:rsid w:val="001868C0"/>
    <w:rsid w:val="001A10CC"/>
    <w:rsid w:val="001F39BB"/>
    <w:rsid w:val="001F435B"/>
    <w:rsid w:val="00214602"/>
    <w:rsid w:val="00227033"/>
    <w:rsid w:val="002417EA"/>
    <w:rsid w:val="00250804"/>
    <w:rsid w:val="00265E48"/>
    <w:rsid w:val="00267814"/>
    <w:rsid w:val="00275193"/>
    <w:rsid w:val="002761D3"/>
    <w:rsid w:val="00276658"/>
    <w:rsid w:val="00281D5D"/>
    <w:rsid w:val="00291851"/>
    <w:rsid w:val="002A3E10"/>
    <w:rsid w:val="002D5321"/>
    <w:rsid w:val="002E01F0"/>
    <w:rsid w:val="002E0B92"/>
    <w:rsid w:val="00317009"/>
    <w:rsid w:val="003170F2"/>
    <w:rsid w:val="003509A4"/>
    <w:rsid w:val="00353EE8"/>
    <w:rsid w:val="00363F30"/>
    <w:rsid w:val="00371392"/>
    <w:rsid w:val="003766C7"/>
    <w:rsid w:val="003801B2"/>
    <w:rsid w:val="003A752B"/>
    <w:rsid w:val="003B121A"/>
    <w:rsid w:val="003C0A77"/>
    <w:rsid w:val="003D320B"/>
    <w:rsid w:val="003D73DA"/>
    <w:rsid w:val="003E37C1"/>
    <w:rsid w:val="003E6536"/>
    <w:rsid w:val="00402FC3"/>
    <w:rsid w:val="0040591F"/>
    <w:rsid w:val="00421508"/>
    <w:rsid w:val="00440BC0"/>
    <w:rsid w:val="00442300"/>
    <w:rsid w:val="00445555"/>
    <w:rsid w:val="00455977"/>
    <w:rsid w:val="004566E4"/>
    <w:rsid w:val="00462095"/>
    <w:rsid w:val="004704F5"/>
    <w:rsid w:val="00472F4D"/>
    <w:rsid w:val="00474E0D"/>
    <w:rsid w:val="00474F28"/>
    <w:rsid w:val="0048145E"/>
    <w:rsid w:val="004848E4"/>
    <w:rsid w:val="004903FB"/>
    <w:rsid w:val="004B75B6"/>
    <w:rsid w:val="004B7E8B"/>
    <w:rsid w:val="004C7D92"/>
    <w:rsid w:val="004E7C4A"/>
    <w:rsid w:val="00505C0B"/>
    <w:rsid w:val="0050699E"/>
    <w:rsid w:val="00514547"/>
    <w:rsid w:val="005227E5"/>
    <w:rsid w:val="00527B82"/>
    <w:rsid w:val="00552FFA"/>
    <w:rsid w:val="005975A6"/>
    <w:rsid w:val="005A4398"/>
    <w:rsid w:val="005A4FF9"/>
    <w:rsid w:val="005B5D1A"/>
    <w:rsid w:val="005D6E35"/>
    <w:rsid w:val="005F12CF"/>
    <w:rsid w:val="00602277"/>
    <w:rsid w:val="00632559"/>
    <w:rsid w:val="00647636"/>
    <w:rsid w:val="00651A40"/>
    <w:rsid w:val="0065265E"/>
    <w:rsid w:val="006541F5"/>
    <w:rsid w:val="00662050"/>
    <w:rsid w:val="0067710E"/>
    <w:rsid w:val="00692F74"/>
    <w:rsid w:val="006A02C5"/>
    <w:rsid w:val="006A3855"/>
    <w:rsid w:val="006C0F96"/>
    <w:rsid w:val="007002AE"/>
    <w:rsid w:val="00705637"/>
    <w:rsid w:val="00726262"/>
    <w:rsid w:val="007276DB"/>
    <w:rsid w:val="0074465D"/>
    <w:rsid w:val="00744E19"/>
    <w:rsid w:val="00754A32"/>
    <w:rsid w:val="00763E84"/>
    <w:rsid w:val="00782B27"/>
    <w:rsid w:val="007A1B44"/>
    <w:rsid w:val="007B13A2"/>
    <w:rsid w:val="007B3522"/>
    <w:rsid w:val="007C7B2E"/>
    <w:rsid w:val="007D5855"/>
    <w:rsid w:val="007E6586"/>
    <w:rsid w:val="007E66C0"/>
    <w:rsid w:val="007E71CE"/>
    <w:rsid w:val="007F2274"/>
    <w:rsid w:val="00806C05"/>
    <w:rsid w:val="00833399"/>
    <w:rsid w:val="00897B2D"/>
    <w:rsid w:val="008A00EC"/>
    <w:rsid w:val="008B55A0"/>
    <w:rsid w:val="008B57FD"/>
    <w:rsid w:val="008B6809"/>
    <w:rsid w:val="008D4DF7"/>
    <w:rsid w:val="008E3203"/>
    <w:rsid w:val="008F4F10"/>
    <w:rsid w:val="009016FE"/>
    <w:rsid w:val="00926A29"/>
    <w:rsid w:val="009379BA"/>
    <w:rsid w:val="0094140A"/>
    <w:rsid w:val="00944BD1"/>
    <w:rsid w:val="009518A7"/>
    <w:rsid w:val="00965065"/>
    <w:rsid w:val="00995DD5"/>
    <w:rsid w:val="009C7A20"/>
    <w:rsid w:val="009F0A8C"/>
    <w:rsid w:val="009F2E44"/>
    <w:rsid w:val="00A124B3"/>
    <w:rsid w:val="00A37301"/>
    <w:rsid w:val="00A659EB"/>
    <w:rsid w:val="00A67E78"/>
    <w:rsid w:val="00A90BB3"/>
    <w:rsid w:val="00A94F2D"/>
    <w:rsid w:val="00AB09AF"/>
    <w:rsid w:val="00AB7DFE"/>
    <w:rsid w:val="00AD38A0"/>
    <w:rsid w:val="00B0481B"/>
    <w:rsid w:val="00B3150E"/>
    <w:rsid w:val="00B42A4F"/>
    <w:rsid w:val="00B45822"/>
    <w:rsid w:val="00B5611D"/>
    <w:rsid w:val="00B76645"/>
    <w:rsid w:val="00BA7809"/>
    <w:rsid w:val="00BB021B"/>
    <w:rsid w:val="00BB05EB"/>
    <w:rsid w:val="00BD0A39"/>
    <w:rsid w:val="00BD5106"/>
    <w:rsid w:val="00BF3A9B"/>
    <w:rsid w:val="00C02AD9"/>
    <w:rsid w:val="00C12DBD"/>
    <w:rsid w:val="00C13686"/>
    <w:rsid w:val="00C3522E"/>
    <w:rsid w:val="00C45631"/>
    <w:rsid w:val="00CB765C"/>
    <w:rsid w:val="00CC2CD8"/>
    <w:rsid w:val="00CD4E56"/>
    <w:rsid w:val="00CE241C"/>
    <w:rsid w:val="00D17B61"/>
    <w:rsid w:val="00D27151"/>
    <w:rsid w:val="00D323F2"/>
    <w:rsid w:val="00D50793"/>
    <w:rsid w:val="00D65D5A"/>
    <w:rsid w:val="00D75700"/>
    <w:rsid w:val="00DA1F72"/>
    <w:rsid w:val="00DB67E0"/>
    <w:rsid w:val="00DC3244"/>
    <w:rsid w:val="00DD743E"/>
    <w:rsid w:val="00DE3417"/>
    <w:rsid w:val="00E04C01"/>
    <w:rsid w:val="00E27946"/>
    <w:rsid w:val="00E44666"/>
    <w:rsid w:val="00E7136C"/>
    <w:rsid w:val="00E80A83"/>
    <w:rsid w:val="00E834FA"/>
    <w:rsid w:val="00E8454E"/>
    <w:rsid w:val="00E850AF"/>
    <w:rsid w:val="00E93837"/>
    <w:rsid w:val="00EA3C08"/>
    <w:rsid w:val="00F129ED"/>
    <w:rsid w:val="00F42D7F"/>
    <w:rsid w:val="00F54D6B"/>
    <w:rsid w:val="00F65D11"/>
    <w:rsid w:val="00F7487D"/>
    <w:rsid w:val="00FC3406"/>
    <w:rsid w:val="00FD3684"/>
    <w:rsid w:val="00FE21AF"/>
    <w:rsid w:val="00FE494A"/>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r="http://schemas.openxmlformats.org/officeDocument/2006/relationships" xmlns:w="http://schemas.openxmlformats.org/wordprocessingml/2006/main">
  <w:divs>
    <w:div w:id="315115396">
      <w:bodyDiv w:val="1"/>
      <w:marLeft w:val="0"/>
      <w:marRight w:val="0"/>
      <w:marTop w:val="0"/>
      <w:marBottom w:val="0"/>
      <w:divBdr>
        <w:top w:val="none" w:sz="0" w:space="0" w:color="auto"/>
        <w:left w:val="none" w:sz="0" w:space="0" w:color="auto"/>
        <w:bottom w:val="none" w:sz="0" w:space="0" w:color="auto"/>
        <w:right w:val="none" w:sz="0" w:space="0" w:color="auto"/>
      </w:divBdr>
    </w:div>
    <w:div w:id="484322377">
      <w:bodyDiv w:val="1"/>
      <w:marLeft w:val="0"/>
      <w:marRight w:val="0"/>
      <w:marTop w:val="0"/>
      <w:marBottom w:val="0"/>
      <w:divBdr>
        <w:top w:val="none" w:sz="0" w:space="0" w:color="auto"/>
        <w:left w:val="none" w:sz="0" w:space="0" w:color="auto"/>
        <w:bottom w:val="none" w:sz="0" w:space="0" w:color="auto"/>
        <w:right w:val="none" w:sz="0" w:space="0" w:color="auto"/>
      </w:divBdr>
    </w:div>
    <w:div w:id="544488336">
      <w:bodyDiv w:val="1"/>
      <w:marLeft w:val="0"/>
      <w:marRight w:val="0"/>
      <w:marTop w:val="0"/>
      <w:marBottom w:val="0"/>
      <w:divBdr>
        <w:top w:val="none" w:sz="0" w:space="0" w:color="auto"/>
        <w:left w:val="none" w:sz="0" w:space="0" w:color="auto"/>
        <w:bottom w:val="none" w:sz="0" w:space="0" w:color="auto"/>
        <w:right w:val="none" w:sz="0" w:space="0" w:color="auto"/>
      </w:divBdr>
    </w:div>
    <w:div w:id="725568070">
      <w:bodyDiv w:val="1"/>
      <w:marLeft w:val="0"/>
      <w:marRight w:val="0"/>
      <w:marTop w:val="0"/>
      <w:marBottom w:val="0"/>
      <w:divBdr>
        <w:top w:val="none" w:sz="0" w:space="0" w:color="auto"/>
        <w:left w:val="none" w:sz="0" w:space="0" w:color="auto"/>
        <w:bottom w:val="none" w:sz="0" w:space="0" w:color="auto"/>
        <w:right w:val="none" w:sz="0" w:space="0" w:color="auto"/>
      </w:divBdr>
    </w:div>
    <w:div w:id="728579528">
      <w:bodyDiv w:val="1"/>
      <w:marLeft w:val="0"/>
      <w:marRight w:val="0"/>
      <w:marTop w:val="0"/>
      <w:marBottom w:val="0"/>
      <w:divBdr>
        <w:top w:val="none" w:sz="0" w:space="0" w:color="auto"/>
        <w:left w:val="none" w:sz="0" w:space="0" w:color="auto"/>
        <w:bottom w:val="none" w:sz="0" w:space="0" w:color="auto"/>
        <w:right w:val="none" w:sz="0" w:space="0" w:color="auto"/>
      </w:divBdr>
    </w:div>
    <w:div w:id="1340541699">
      <w:bodyDiv w:val="1"/>
      <w:marLeft w:val="0"/>
      <w:marRight w:val="0"/>
      <w:marTop w:val="0"/>
      <w:marBottom w:val="0"/>
      <w:divBdr>
        <w:top w:val="none" w:sz="0" w:space="0" w:color="auto"/>
        <w:left w:val="none" w:sz="0" w:space="0" w:color="auto"/>
        <w:bottom w:val="none" w:sz="0" w:space="0" w:color="auto"/>
        <w:right w:val="none" w:sz="0" w:space="0" w:color="auto"/>
      </w:divBdr>
    </w:div>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ergosystemsconsulting.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mark.anderson@ergosystemsconsulting.com"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B3BB1C7A0427DA3A0AFC253F6011F"/>
        <w:category>
          <w:name w:val="General"/>
          <w:gallery w:val="placeholder"/>
        </w:category>
        <w:types>
          <w:type w:val="bbPlcHdr"/>
        </w:types>
        <w:behaviors>
          <w:behavior w:val="content"/>
        </w:behaviors>
        <w:guid w:val="{346FE768-220D-4E29-AAD0-26601BF15F80}"/>
      </w:docPartPr>
      <w:docPartBody>
        <w:p w:rsidR="00786000" w:rsidRDefault="00251EC2" w:rsidP="00251EC2">
          <w:pPr>
            <w:pStyle w:val="87BB3BB1C7A0427DA3A0AFC253F6011F"/>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363E"/>
    <w:rsid w:val="00251EC2"/>
    <w:rsid w:val="0032429B"/>
    <w:rsid w:val="003913C1"/>
    <w:rsid w:val="00423D78"/>
    <w:rsid w:val="00506494"/>
    <w:rsid w:val="006D363E"/>
    <w:rsid w:val="00760145"/>
    <w:rsid w:val="00786000"/>
    <w:rsid w:val="007A4511"/>
    <w:rsid w:val="00870976"/>
    <w:rsid w:val="009E26AE"/>
    <w:rsid w:val="00A0059C"/>
    <w:rsid w:val="00A53357"/>
    <w:rsid w:val="00AB62E7"/>
    <w:rsid w:val="00B25862"/>
    <w:rsid w:val="00BE118F"/>
    <w:rsid w:val="00BE27BF"/>
    <w:rsid w:val="00C52BC4"/>
    <w:rsid w:val="00C9016A"/>
    <w:rsid w:val="00D046AC"/>
    <w:rsid w:val="00D05BED"/>
    <w:rsid w:val="00E15F21"/>
    <w:rsid w:val="00F00F0D"/>
    <w:rsid w:val="00F56B6A"/>
    <w:rsid w:val="00FB4173"/>
    <w:rsid w:val="00FC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EC2"/>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7DB5-C8C3-4A8F-94F1-FDCE79F3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2</cp:revision>
  <cp:lastPrinted>2009-11-16T14:36:00Z</cp:lastPrinted>
  <dcterms:created xsi:type="dcterms:W3CDTF">2014-06-09T16:23:00Z</dcterms:created>
  <dcterms:modified xsi:type="dcterms:W3CDTF">2014-06-09T16:23:00Z</dcterms:modified>
</cp:coreProperties>
</file>