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8804B" w14:textId="4AA4F903" w:rsidR="006B248D" w:rsidRPr="002D4789" w:rsidRDefault="006B248D" w:rsidP="00B97ED8">
      <w:pPr>
        <w:shd w:val="clear" w:color="auto" w:fill="4472C4" w:themeFill="accent1"/>
        <w:spacing w:after="0" w:line="240" w:lineRule="auto"/>
        <w:ind w:left="86" w:right="86"/>
        <w:jc w:val="center"/>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pPr>
      <w:r w:rsidRPr="002D4789">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t>Temporary Laptop Use at Home</w:t>
      </w:r>
    </w:p>
    <w:tbl>
      <w:tblPr>
        <w:tblStyle w:val="TableGrid"/>
        <w:tblW w:w="10980" w:type="dxa"/>
        <w:tblInd w:w="85" w:type="dxa"/>
        <w:tblLayout w:type="fixed"/>
        <w:tblCellMar>
          <w:left w:w="115" w:type="dxa"/>
          <w:right w:w="115" w:type="dxa"/>
        </w:tblCellMar>
        <w:tblLook w:val="04A0" w:firstRow="1" w:lastRow="0" w:firstColumn="1" w:lastColumn="0" w:noHBand="0" w:noVBand="1"/>
      </w:tblPr>
      <w:tblGrid>
        <w:gridCol w:w="8015"/>
        <w:gridCol w:w="2965"/>
      </w:tblGrid>
      <w:tr w:rsidR="002D4789" w14:paraId="7BD410A7" w14:textId="77777777" w:rsidTr="003A37BF">
        <w:trPr>
          <w:trHeight w:val="1800"/>
        </w:trPr>
        <w:tc>
          <w:tcPr>
            <w:tcW w:w="8015" w:type="dxa"/>
            <w:vMerge w:val="restart"/>
            <w:tcBorders>
              <w:top w:val="nil"/>
              <w:left w:val="nil"/>
              <w:bottom w:val="nil"/>
              <w:right w:val="nil"/>
            </w:tcBorders>
          </w:tcPr>
          <w:p w14:paraId="090E6C01" w14:textId="77777777" w:rsidR="002D4789" w:rsidRPr="00DF6C3E" w:rsidRDefault="002D4789" w:rsidP="00546393">
            <w:pPr>
              <w:widowControl w:val="0"/>
              <w:spacing w:before="80" w:after="80"/>
              <w:rPr>
                <w:rFonts w:ascii="Arial" w:hAnsi="Arial" w:cs="Arial"/>
              </w:rPr>
            </w:pPr>
            <w:r w:rsidRPr="00DF6C3E">
              <w:rPr>
                <w:rFonts w:ascii="Arial" w:hAnsi="Arial" w:cs="Arial"/>
                <w:b/>
                <w:bCs/>
              </w:rPr>
              <w:t>Working at home on your laptop?</w:t>
            </w:r>
            <w:r w:rsidRPr="00DF6C3E">
              <w:rPr>
                <w:rFonts w:ascii="Arial" w:hAnsi="Arial" w:cs="Arial"/>
              </w:rPr>
              <w:t xml:space="preserve"> You aren’t alone! Many people who normally work primarily at their desk at work are now working at home.</w:t>
            </w:r>
          </w:p>
          <w:p w14:paraId="2F169404" w14:textId="572A822C" w:rsidR="002D4789" w:rsidRPr="00DF6C3E" w:rsidRDefault="002D4789" w:rsidP="00546393">
            <w:pPr>
              <w:widowControl w:val="0"/>
              <w:spacing w:before="80" w:after="80"/>
              <w:rPr>
                <w:rFonts w:ascii="Arial" w:hAnsi="Arial" w:cs="Arial"/>
              </w:rPr>
            </w:pPr>
            <w:r w:rsidRPr="00DF6C3E">
              <w:rPr>
                <w:rFonts w:ascii="Arial" w:hAnsi="Arial" w:cs="Arial"/>
              </w:rPr>
              <w:t xml:space="preserve">For many people this may mean sitting on the couch with the laptop on their laps. They are called laptops after all! </w:t>
            </w:r>
            <w:r>
              <w:rPr>
                <w:rFonts w:ascii="Arial" w:hAnsi="Arial" w:cs="Arial"/>
              </w:rPr>
              <w:t xml:space="preserve"> </w:t>
            </w:r>
            <w:r w:rsidRPr="00DF6C3E">
              <w:rPr>
                <w:rFonts w:ascii="Arial" w:hAnsi="Arial" w:cs="Arial"/>
              </w:rPr>
              <w:t>However, in terms of your comfort and productivity, as well as decreasing the potential for sore wrists, elbows, shoulders, neck and back here are some basic guidelines for temporary laptop use at home.</w:t>
            </w:r>
          </w:p>
          <w:p w14:paraId="7E83C47C" w14:textId="7F34D3D6" w:rsidR="002D4789" w:rsidRPr="00DF6C3E" w:rsidRDefault="002D4789" w:rsidP="00546393">
            <w:pPr>
              <w:widowControl w:val="0"/>
              <w:spacing w:before="80" w:after="80"/>
              <w:rPr>
                <w:rFonts w:ascii="Arial" w:hAnsi="Arial" w:cs="Arial"/>
              </w:rPr>
            </w:pPr>
            <w:r w:rsidRPr="00DF6C3E">
              <w:rPr>
                <w:rFonts w:ascii="Arial" w:hAnsi="Arial" w:cs="Arial"/>
                <w:b/>
                <w:bCs/>
              </w:rPr>
              <w:t xml:space="preserve">NOTE: </w:t>
            </w:r>
            <w:r w:rsidRPr="00DF6C3E">
              <w:rPr>
                <w:rFonts w:ascii="Arial" w:hAnsi="Arial" w:cs="Arial"/>
              </w:rPr>
              <w:t xml:space="preserve">Please note the Guidelines are for </w:t>
            </w:r>
            <w:r w:rsidRPr="00DF6C3E">
              <w:rPr>
                <w:rFonts w:ascii="Arial" w:hAnsi="Arial" w:cs="Arial"/>
                <w:b/>
                <w:bCs/>
              </w:rPr>
              <w:t xml:space="preserve">primarily temporary laptop use at home. </w:t>
            </w:r>
            <w:r w:rsidRPr="00DF6C3E">
              <w:rPr>
                <w:rFonts w:ascii="Arial" w:hAnsi="Arial" w:cs="Arial"/>
              </w:rPr>
              <w:t>If you</w:t>
            </w:r>
            <w:r w:rsidRPr="00DF6C3E">
              <w:rPr>
                <w:rFonts w:ascii="Arial" w:hAnsi="Arial" w:cs="Arial"/>
                <w:b/>
                <w:bCs/>
              </w:rPr>
              <w:t xml:space="preserve"> </w:t>
            </w:r>
            <w:r w:rsidRPr="00DF6C3E">
              <w:rPr>
                <w:rFonts w:ascii="Arial" w:hAnsi="Arial" w:cs="Arial"/>
              </w:rPr>
              <w:t>work at home on a permanent basis, our recommendation for you is to set-up your home office workstation with all the ergonomics components of a typical ‘at work’ workstation.</w:t>
            </w:r>
          </w:p>
        </w:tc>
        <w:tc>
          <w:tcPr>
            <w:tcW w:w="2965" w:type="dxa"/>
            <w:tcBorders>
              <w:top w:val="nil"/>
              <w:left w:val="nil"/>
              <w:bottom w:val="nil"/>
              <w:right w:val="nil"/>
            </w:tcBorders>
          </w:tcPr>
          <w:p w14:paraId="2015B52C" w14:textId="39A4B8C7" w:rsidR="002D4789" w:rsidRPr="00DF6C3E" w:rsidRDefault="002D4789" w:rsidP="002D4789">
            <w:pPr>
              <w:widowControl w:val="0"/>
              <w:jc w:val="center"/>
            </w:pPr>
            <w:r w:rsidRPr="00DF6C3E">
              <w:rPr>
                <w:noProof/>
              </w:rPr>
              <w:drawing>
                <wp:inline distT="0" distB="0" distL="0" distR="0" wp14:anchorId="118FD54D" wp14:editId="75132059">
                  <wp:extent cx="1303726" cy="1554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2928" t="16431" r="34571" b="14721"/>
                          <a:stretch/>
                        </pic:blipFill>
                        <pic:spPr bwMode="auto">
                          <a:xfrm>
                            <a:off x="0" y="0"/>
                            <a:ext cx="1303726" cy="1554480"/>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r w:rsidR="002D4789" w14:paraId="50312FD9" w14:textId="77777777" w:rsidTr="003A37BF">
        <w:trPr>
          <w:trHeight w:val="503"/>
        </w:trPr>
        <w:tc>
          <w:tcPr>
            <w:tcW w:w="8015" w:type="dxa"/>
            <w:vMerge/>
            <w:tcBorders>
              <w:top w:val="nil"/>
              <w:left w:val="nil"/>
              <w:bottom w:val="nil"/>
              <w:right w:val="nil"/>
            </w:tcBorders>
          </w:tcPr>
          <w:p w14:paraId="0CC0F9FF" w14:textId="77777777" w:rsidR="002D4789" w:rsidRPr="00DF6C3E" w:rsidRDefault="002D4789" w:rsidP="00AE0354">
            <w:pPr>
              <w:widowControl w:val="0"/>
              <w:spacing w:before="80" w:after="80"/>
              <w:jc w:val="both"/>
              <w:rPr>
                <w:rFonts w:ascii="Arial" w:hAnsi="Arial" w:cs="Arial"/>
                <w:b/>
                <w:bCs/>
              </w:rPr>
            </w:pPr>
          </w:p>
        </w:tc>
        <w:tc>
          <w:tcPr>
            <w:tcW w:w="2965" w:type="dxa"/>
            <w:tcBorders>
              <w:top w:val="nil"/>
              <w:left w:val="nil"/>
              <w:bottom w:val="nil"/>
              <w:right w:val="nil"/>
            </w:tcBorders>
          </w:tcPr>
          <w:p w14:paraId="6243701F" w14:textId="5113F134" w:rsidR="002D4789" w:rsidRPr="002D4789" w:rsidRDefault="002D4789" w:rsidP="002D4789">
            <w:pPr>
              <w:widowControl w:val="0"/>
              <w:rPr>
                <w:noProof/>
                <w:sz w:val="14"/>
                <w:szCs w:val="14"/>
              </w:rPr>
            </w:pPr>
            <w:r w:rsidRPr="002D4789">
              <w:rPr>
                <w:rFonts w:ascii="Arial" w:hAnsi="Arial" w:cs="Arial"/>
                <w:sz w:val="14"/>
                <w:szCs w:val="14"/>
                <w:shd w:val="clear" w:color="auto" w:fill="F0F8FF"/>
              </w:rPr>
              <w:t>Image Credit: "</w:t>
            </w:r>
            <w:hyperlink r:id="rId6" w:anchor="#" w:tooltip="File:Man Working at his Laptop on the Couch Cartoon Vector.svg" w:history="1">
              <w:r w:rsidRPr="002D4789">
                <w:rPr>
                  <w:rFonts w:ascii="Arial" w:hAnsi="Arial" w:cs="Arial"/>
                  <w:sz w:val="14"/>
                  <w:szCs w:val="14"/>
                  <w:u w:val="single"/>
                  <w:shd w:val="clear" w:color="auto" w:fill="F0F8FF"/>
                </w:rPr>
                <w:t>Man Working at his Laptop on the Couch Cartoon Vector.svg</w:t>
              </w:r>
            </w:hyperlink>
            <w:r w:rsidRPr="002D4789">
              <w:rPr>
                <w:rFonts w:ascii="Arial" w:hAnsi="Arial" w:cs="Arial"/>
                <w:sz w:val="14"/>
                <w:szCs w:val="14"/>
                <w:shd w:val="clear" w:color="auto" w:fill="F0F8FF"/>
              </w:rPr>
              <w:t>  from  </w:t>
            </w:r>
            <w:hyperlink r:id="rId7" w:tooltip="Main Page" w:history="1">
              <w:r w:rsidRPr="002D4789">
                <w:rPr>
                  <w:rFonts w:ascii="Arial" w:hAnsi="Arial" w:cs="Arial"/>
                  <w:sz w:val="14"/>
                  <w:szCs w:val="14"/>
                  <w:u w:val="single"/>
                  <w:shd w:val="clear" w:color="auto" w:fill="F0F8FF"/>
                </w:rPr>
                <w:t>Wikimedia Commons</w:t>
              </w:r>
            </w:hyperlink>
            <w:r w:rsidRPr="002D4789">
              <w:rPr>
                <w:rFonts w:ascii="Arial" w:hAnsi="Arial" w:cs="Arial"/>
                <w:sz w:val="14"/>
                <w:szCs w:val="14"/>
                <w:shd w:val="clear" w:color="auto" w:fill="F0F8FF"/>
              </w:rPr>
              <w:t> by </w:t>
            </w:r>
            <w:hyperlink r:id="rId8" w:history="1">
              <w:r w:rsidRPr="002D4789">
                <w:rPr>
                  <w:rFonts w:ascii="Arial" w:hAnsi="Arial" w:cs="Arial"/>
                  <w:sz w:val="14"/>
                  <w:szCs w:val="14"/>
                  <w:u w:val="single"/>
                </w:rPr>
                <w:t>Videoplasty.com</w:t>
              </w:r>
            </w:hyperlink>
          </w:p>
        </w:tc>
      </w:tr>
      <w:tr w:rsidR="003A37BF" w14:paraId="7DAE607B"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10980" w:type="dxa"/>
            <w:gridSpan w:val="2"/>
          </w:tcPr>
          <w:p w14:paraId="7C282897" w14:textId="3D2967C3" w:rsidR="003A37BF" w:rsidRPr="00A72B35" w:rsidRDefault="003A37BF"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sidRPr="00A72B35">
              <w:rPr>
                <w:rFonts w:ascii="Arial" w:eastAsiaTheme="minorEastAsia" w:hAnsi="Arial" w:cstheme="minorBidi"/>
                <w:b/>
                <w:bCs/>
                <w:color w:val="000000" w:themeColor="text1"/>
                <w:kern w:val="24"/>
                <w:position w:val="1"/>
              </w:rPr>
              <w:t>Ergonomics</w:t>
            </w:r>
          </w:p>
          <w:p w14:paraId="2BAA2FA7" w14:textId="1FB123EF" w:rsidR="003A37BF" w:rsidRPr="00A35F52" w:rsidRDefault="003A37BF" w:rsidP="00546393">
            <w:pPr>
              <w:pStyle w:val="ListParagraph"/>
              <w:widowControl w:val="0"/>
              <w:numPr>
                <w:ilvl w:val="0"/>
                <w:numId w:val="3"/>
              </w:numPr>
              <w:spacing w:before="60" w:after="60"/>
              <w:ind w:left="691"/>
              <w:contextualSpacing w:val="0"/>
              <w:jc w:val="both"/>
              <w:rPr>
                <w:rFonts w:ascii="Arial" w:eastAsiaTheme="minorEastAsia" w:hAnsi="Arial" w:cstheme="minorBidi"/>
                <w:b/>
                <w:bCs/>
                <w:color w:val="000000" w:themeColor="text1"/>
                <w:kern w:val="24"/>
                <w:position w:val="1"/>
              </w:rPr>
            </w:pPr>
            <w:r w:rsidRPr="00A35F52">
              <w:rPr>
                <w:rFonts w:ascii="Arial" w:eastAsiaTheme="minorEastAsia" w:hAnsi="Arial" w:cstheme="minorBidi"/>
                <w:color w:val="000000" w:themeColor="text1"/>
                <w:kern w:val="24"/>
                <w:position w:val="1"/>
              </w:rPr>
              <w:t xml:space="preserve">Ergonomics is all about the physical relationship between you and your office equipment, in this case your laptop. </w:t>
            </w:r>
          </w:p>
          <w:p w14:paraId="6258FD08" w14:textId="0A3D074B" w:rsidR="003A37BF" w:rsidRPr="003151DD" w:rsidRDefault="003A37BF" w:rsidP="00546393">
            <w:pPr>
              <w:pStyle w:val="ListParagraph"/>
              <w:widowControl w:val="0"/>
              <w:numPr>
                <w:ilvl w:val="0"/>
                <w:numId w:val="3"/>
              </w:numPr>
              <w:spacing w:before="60" w:after="60"/>
              <w:ind w:left="691"/>
              <w:contextualSpacing w:val="0"/>
              <w:jc w:val="both"/>
              <w:rPr>
                <w:rFonts w:ascii="Arial" w:eastAsiaTheme="minorEastAsia" w:hAnsi="Arial" w:cstheme="minorBidi"/>
                <w:b/>
                <w:bCs/>
                <w:color w:val="000000" w:themeColor="text1"/>
                <w:kern w:val="24"/>
                <w:position w:val="1"/>
                <w:sz w:val="22"/>
                <w:szCs w:val="22"/>
              </w:rPr>
            </w:pPr>
            <w:r w:rsidRPr="00A35F52">
              <w:rPr>
                <w:rFonts w:ascii="Arial" w:eastAsiaTheme="minorEastAsia" w:hAnsi="Arial" w:cstheme="minorBidi"/>
                <w:color w:val="000000" w:themeColor="text1"/>
                <w:kern w:val="24"/>
                <w:position w:val="1"/>
              </w:rPr>
              <w:t>Your goal is to obtain a comfortable, well supported position that keeps your head balanced on your neck with your arms, back and feet well supported.</w:t>
            </w:r>
          </w:p>
        </w:tc>
      </w:tr>
      <w:tr w:rsidR="003A37BF" w14:paraId="376451AC"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10980" w:type="dxa"/>
            <w:gridSpan w:val="2"/>
          </w:tcPr>
          <w:p w14:paraId="2B03614E" w14:textId="57BD4D75" w:rsidR="003A37BF" w:rsidRPr="00A72B35" w:rsidRDefault="00546393"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sidRPr="00A72B35">
              <w:rPr>
                <w:rFonts w:ascii="Arial" w:eastAsiaTheme="minorEastAsia" w:hAnsi="Arial" w:cstheme="minorBidi"/>
                <w:b/>
                <w:bCs/>
                <w:noProof/>
                <w:color w:val="000000" w:themeColor="text1"/>
                <w:kern w:val="24"/>
                <w:position w:val="1"/>
              </w:rPr>
              <w:drawing>
                <wp:anchor distT="0" distB="0" distL="114300" distR="114300" simplePos="0" relativeHeight="251659264" behindDoc="0" locked="0" layoutInCell="1" allowOverlap="1" wp14:anchorId="4A20C015" wp14:editId="451FF9AF">
                  <wp:simplePos x="0" y="0"/>
                  <wp:positionH relativeFrom="column">
                    <wp:posOffset>5217160</wp:posOffset>
                  </wp:positionH>
                  <wp:positionV relativeFrom="paragraph">
                    <wp:posOffset>91440</wp:posOffset>
                  </wp:positionV>
                  <wp:extent cx="1682750" cy="1219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12" t="10517" r="38309" b="36192"/>
                          <a:stretch/>
                        </pic:blipFill>
                        <pic:spPr bwMode="auto">
                          <a:xfrm>
                            <a:off x="0" y="0"/>
                            <a:ext cx="168275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sidRPr="00A72B35">
              <w:rPr>
                <w:rFonts w:ascii="Arial" w:eastAsiaTheme="minorEastAsia" w:hAnsi="Arial" w:cstheme="minorBidi"/>
                <w:b/>
                <w:bCs/>
                <w:color w:val="000000" w:themeColor="text1"/>
                <w:kern w:val="24"/>
                <w:position w:val="1"/>
              </w:rPr>
              <w:t>30/30 Movement Guideline</w:t>
            </w:r>
          </w:p>
          <w:p w14:paraId="7D0E30E7" w14:textId="22880890" w:rsidR="00546393"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 xml:space="preserve">Move and change positions on a regular basis through-out the day. </w:t>
            </w:r>
          </w:p>
          <w:p w14:paraId="3BB8AEAD" w14:textId="6CBF2C2A" w:rsidR="003A37BF" w:rsidRPr="00A35F52"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Don’t lock into one position!</w:t>
            </w:r>
          </w:p>
          <w:p w14:paraId="428A2302" w14:textId="5DEBC6E1" w:rsidR="003A37BF" w:rsidRPr="003151DD"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sz w:val="22"/>
                <w:szCs w:val="22"/>
              </w:rPr>
            </w:pPr>
            <w:r w:rsidRPr="00A35F52">
              <w:rPr>
                <w:rFonts w:ascii="Arial" w:eastAsiaTheme="minorEastAsia" w:hAnsi="Arial" w:cstheme="minorBidi"/>
                <w:color w:val="000000" w:themeColor="text1"/>
                <w:kern w:val="24"/>
                <w:position w:val="1"/>
              </w:rPr>
              <w:t xml:space="preserve">About every 30 to 45 minutes take at least a 30 to 45 second physically active micro-break. Get up, stretch, take a walk. Remember to </w:t>
            </w:r>
            <w:r w:rsidRPr="00A35F52">
              <w:rPr>
                <w:rFonts w:ascii="Arial" w:eastAsiaTheme="minorEastAsia" w:hAnsi="Arial" w:cstheme="minorBidi"/>
                <w:i/>
                <w:iCs/>
                <w:color w:val="000000" w:themeColor="text1"/>
                <w:kern w:val="24"/>
                <w:position w:val="1"/>
              </w:rPr>
              <w:t>MOVE . . . MOVE . . . MOVE!</w:t>
            </w:r>
          </w:p>
        </w:tc>
      </w:tr>
      <w:tr w:rsidR="003A37BF" w14:paraId="7D6A2B23"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63"/>
        </w:trPr>
        <w:tc>
          <w:tcPr>
            <w:tcW w:w="10980" w:type="dxa"/>
            <w:gridSpan w:val="2"/>
          </w:tcPr>
          <w:p w14:paraId="7753F535" w14:textId="10ECADDA" w:rsidR="003A37BF" w:rsidRPr="00DF6C3E" w:rsidRDefault="00546393"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sz w:val="22"/>
                <w:szCs w:val="22"/>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2336" behindDoc="0" locked="0" layoutInCell="1" allowOverlap="1" wp14:anchorId="5704DF8F" wp14:editId="65BDD3D8">
                  <wp:simplePos x="0" y="0"/>
                  <wp:positionH relativeFrom="column">
                    <wp:posOffset>5207000</wp:posOffset>
                  </wp:positionH>
                  <wp:positionV relativeFrom="paragraph">
                    <wp:posOffset>175260</wp:posOffset>
                  </wp:positionV>
                  <wp:extent cx="1692910" cy="134239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97" t="9146" r="19764" b="16220"/>
                          <a:stretch/>
                        </pic:blipFill>
                        <pic:spPr bwMode="auto">
                          <a:xfrm>
                            <a:off x="0" y="0"/>
                            <a:ext cx="1692910"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sidRPr="00A72B35">
              <w:rPr>
                <w:rFonts w:ascii="Arial" w:eastAsiaTheme="minorEastAsia" w:hAnsi="Arial" w:cstheme="minorBidi"/>
                <w:b/>
                <w:bCs/>
                <w:color w:val="000000" w:themeColor="text1"/>
                <w:kern w:val="24"/>
                <w:position w:val="1"/>
              </w:rPr>
              <w:t xml:space="preserve">Adjustable Height Table/Desk and Adjustable Height Chair </w:t>
            </w:r>
          </w:p>
          <w:p w14:paraId="6AF2F9F2" w14:textId="4F79DBA8" w:rsidR="003A37BF" w:rsidRPr="00A35F52" w:rsidRDefault="003A37BF" w:rsidP="00546393">
            <w:pPr>
              <w:pStyle w:val="ListParagraph"/>
              <w:widowControl w:val="0"/>
              <w:numPr>
                <w:ilvl w:val="0"/>
                <w:numId w:val="3"/>
              </w:numPr>
              <w:spacing w:before="60" w:after="60"/>
              <w:ind w:left="691" w:right="2670"/>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If both your table/desk and chair are height adjustable, first adjust the chair height to place your feet directly on the floor.</w:t>
            </w:r>
          </w:p>
          <w:p w14:paraId="066BB752" w14:textId="0469211A" w:rsidR="003A37BF" w:rsidRPr="00A35F52" w:rsidRDefault="003A37BF" w:rsidP="00546393">
            <w:pPr>
              <w:pStyle w:val="ListParagraph"/>
              <w:widowControl w:val="0"/>
              <w:numPr>
                <w:ilvl w:val="0"/>
                <w:numId w:val="3"/>
              </w:numPr>
              <w:spacing w:before="60" w:after="60"/>
              <w:ind w:left="691" w:right="2580"/>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Adjust the table/desk height so your wrists are straight when you place your hands on the laptop keyboard.</w:t>
            </w:r>
          </w:p>
          <w:p w14:paraId="13DB53BC" w14:textId="30823E20" w:rsidR="003A37BF" w:rsidRPr="003151DD" w:rsidRDefault="003A37BF" w:rsidP="00546393">
            <w:pPr>
              <w:pStyle w:val="ListParagraph"/>
              <w:widowControl w:val="0"/>
              <w:numPr>
                <w:ilvl w:val="0"/>
                <w:numId w:val="3"/>
              </w:numPr>
              <w:spacing w:before="60" w:after="60"/>
              <w:ind w:left="691" w:right="2760"/>
              <w:contextualSpacing w:val="0"/>
              <w:rPr>
                <w:rFonts w:ascii="Arial" w:eastAsiaTheme="minorEastAsia" w:hAnsi="Arial" w:cstheme="minorBidi"/>
                <w:color w:val="000000" w:themeColor="text1"/>
                <w:kern w:val="24"/>
                <w:position w:val="1"/>
                <w:sz w:val="22"/>
                <w:szCs w:val="22"/>
              </w:rPr>
            </w:pPr>
            <w:r w:rsidRPr="00A35F52">
              <w:rPr>
                <w:rFonts w:ascii="Arial" w:eastAsiaTheme="minorEastAsia" w:hAnsi="Arial" w:cstheme="minorBidi"/>
                <w:color w:val="000000" w:themeColor="text1"/>
                <w:kern w:val="24"/>
                <w:position w:val="1"/>
              </w:rPr>
              <w:t>Angle the laptop monitor so you can see it with the least amount of forward head position.</w:t>
            </w:r>
          </w:p>
        </w:tc>
      </w:tr>
      <w:tr w:rsidR="003A37BF" w14:paraId="072EAA0B"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5"/>
        </w:trPr>
        <w:tc>
          <w:tcPr>
            <w:tcW w:w="10980" w:type="dxa"/>
            <w:gridSpan w:val="2"/>
          </w:tcPr>
          <w:p w14:paraId="0A64F5EF" w14:textId="4D5C16AC" w:rsidR="003A37BF" w:rsidRPr="00A72B35" w:rsidRDefault="00546393" w:rsidP="00A35F52">
            <w:pPr>
              <w:pStyle w:val="ListParagraph"/>
              <w:widowControl w:val="0"/>
              <w:numPr>
                <w:ilvl w:val="0"/>
                <w:numId w:val="1"/>
              </w:numPr>
              <w:tabs>
                <w:tab w:val="clear" w:pos="720"/>
              </w:tabs>
              <w:spacing w:before="20" w:after="20"/>
              <w:ind w:left="335" w:right="2670"/>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5408" behindDoc="0" locked="0" layoutInCell="1" allowOverlap="1" wp14:anchorId="114B42E8" wp14:editId="20D7D8A0">
                  <wp:simplePos x="0" y="0"/>
                  <wp:positionH relativeFrom="column">
                    <wp:posOffset>5228590</wp:posOffset>
                  </wp:positionH>
                  <wp:positionV relativeFrom="paragraph">
                    <wp:posOffset>183515</wp:posOffset>
                  </wp:positionV>
                  <wp:extent cx="1645920" cy="13430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1" t="34722" r="10301" b="25348"/>
                          <a:stretch/>
                        </pic:blipFill>
                        <pic:spPr bwMode="auto">
                          <a:xfrm>
                            <a:off x="0" y="0"/>
                            <a:ext cx="164592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sidRPr="00A72B35">
              <w:rPr>
                <w:rFonts w:ascii="Arial" w:eastAsiaTheme="minorEastAsia" w:hAnsi="Arial" w:cstheme="minorBidi"/>
                <w:b/>
                <w:bCs/>
                <w:color w:val="000000" w:themeColor="text1"/>
                <w:kern w:val="24"/>
                <w:position w:val="1"/>
              </w:rPr>
              <w:t xml:space="preserve">Fixed Height Table/Desk and Adjustable Height Chair </w:t>
            </w:r>
          </w:p>
          <w:p w14:paraId="5E3B8DC4" w14:textId="28B54671" w:rsidR="003A37BF" w:rsidRPr="00A35F52"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If your desk or table is at a fixed height, place your laptop on the desk/table.</w:t>
            </w:r>
            <w:r w:rsidRPr="00A35F52">
              <w:rPr>
                <w:noProof/>
                <w:sz w:val="28"/>
                <w:szCs w:val="28"/>
              </w:rPr>
              <w:t xml:space="preserve"> </w:t>
            </w:r>
          </w:p>
          <w:p w14:paraId="2DBA7E08" w14:textId="093F0AA3" w:rsidR="003A37BF" w:rsidRPr="00A35F52"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rPr>
            </w:pPr>
            <w:r w:rsidRPr="00A35F52">
              <w:rPr>
                <w:rFonts w:ascii="Arial" w:eastAsiaTheme="minorEastAsia" w:hAnsi="Arial" w:cstheme="minorBidi"/>
                <w:color w:val="000000" w:themeColor="text1"/>
                <w:kern w:val="24"/>
                <w:position w:val="1"/>
              </w:rPr>
              <w:t>If your chair height is adjustable, adjust the chair height so your wrists are straight when you place your hands on the laptop keyboard when you sit all the way back in the chair. (you can add a back cushion if needed)</w:t>
            </w:r>
          </w:p>
          <w:p w14:paraId="6681CCF9" w14:textId="0E7816B7" w:rsidR="003A37BF" w:rsidRPr="00A35F52" w:rsidRDefault="00546393"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rPr>
            </w:pPr>
            <w:r>
              <w:rPr>
                <w:noProof/>
              </w:rPr>
              <w:drawing>
                <wp:anchor distT="0" distB="0" distL="114300" distR="114300" simplePos="0" relativeHeight="251658240" behindDoc="0" locked="0" layoutInCell="1" allowOverlap="1" wp14:anchorId="60B8D921" wp14:editId="56701CB1">
                  <wp:simplePos x="0" y="0"/>
                  <wp:positionH relativeFrom="column">
                    <wp:posOffset>5233035</wp:posOffset>
                  </wp:positionH>
                  <wp:positionV relativeFrom="paragraph">
                    <wp:posOffset>248920</wp:posOffset>
                  </wp:positionV>
                  <wp:extent cx="1638935" cy="13385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93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7BF" w:rsidRPr="00A35F52">
              <w:rPr>
                <w:rFonts w:ascii="Arial" w:eastAsiaTheme="minorEastAsia" w:hAnsi="Arial" w:cstheme="minorBidi"/>
                <w:color w:val="000000" w:themeColor="text1"/>
                <w:kern w:val="24"/>
                <w:position w:val="1"/>
              </w:rPr>
              <w:t>If this caused your feet to come off the floor, find a box or stool so your feet are not dangling.</w:t>
            </w:r>
          </w:p>
          <w:p w14:paraId="6D05DEE4" w14:textId="0F92D167" w:rsidR="003A37BF" w:rsidRPr="003151DD" w:rsidRDefault="003A37BF" w:rsidP="00546393">
            <w:pPr>
              <w:pStyle w:val="ListParagraph"/>
              <w:widowControl w:val="0"/>
              <w:numPr>
                <w:ilvl w:val="0"/>
                <w:numId w:val="3"/>
              </w:numPr>
              <w:spacing w:before="60" w:after="60"/>
              <w:ind w:left="691" w:right="2664"/>
              <w:contextualSpacing w:val="0"/>
              <w:rPr>
                <w:rFonts w:ascii="Arial" w:eastAsiaTheme="minorEastAsia" w:hAnsi="Arial" w:cstheme="minorBidi"/>
                <w:color w:val="000000" w:themeColor="text1"/>
                <w:kern w:val="24"/>
                <w:position w:val="1"/>
                <w:sz w:val="22"/>
                <w:szCs w:val="22"/>
              </w:rPr>
            </w:pPr>
            <w:r w:rsidRPr="00A35F52">
              <w:rPr>
                <w:rFonts w:ascii="Arial" w:eastAsiaTheme="minorEastAsia" w:hAnsi="Arial" w:cstheme="minorBidi"/>
                <w:color w:val="000000" w:themeColor="text1"/>
                <w:kern w:val="24"/>
                <w:position w:val="1"/>
              </w:rPr>
              <w:t>Angle the laptop monitor so you can see it with the least amount of forward head position.</w:t>
            </w:r>
          </w:p>
        </w:tc>
      </w:tr>
      <w:tr w:rsidR="003A37BF" w14:paraId="76F1110F" w14:textId="77777777" w:rsidTr="00E95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0980" w:type="dxa"/>
            <w:gridSpan w:val="2"/>
          </w:tcPr>
          <w:p w14:paraId="77E19A45" w14:textId="453FC3EB" w:rsidR="003A37BF" w:rsidRPr="00A72B35" w:rsidRDefault="003A37BF" w:rsidP="00A35F52">
            <w:pPr>
              <w:pStyle w:val="ListParagraph"/>
              <w:widowControl w:val="0"/>
              <w:numPr>
                <w:ilvl w:val="0"/>
                <w:numId w:val="1"/>
              </w:numPr>
              <w:tabs>
                <w:tab w:val="clear" w:pos="720"/>
              </w:tabs>
              <w:spacing w:before="20" w:after="20"/>
              <w:ind w:left="335" w:right="2670"/>
              <w:contextualSpacing w:val="0"/>
              <w:rPr>
                <w:rFonts w:ascii="Arial" w:eastAsiaTheme="minorEastAsia" w:hAnsi="Arial" w:cstheme="minorBidi"/>
                <w:b/>
                <w:bCs/>
                <w:color w:val="000000" w:themeColor="text1"/>
                <w:kern w:val="24"/>
                <w:position w:val="1"/>
              </w:rPr>
            </w:pPr>
            <w:r w:rsidRPr="00A72B35">
              <w:rPr>
                <w:rFonts w:ascii="Arial" w:eastAsiaTheme="minorEastAsia" w:hAnsi="Arial" w:cstheme="minorBidi"/>
                <w:b/>
                <w:bCs/>
                <w:color w:val="000000" w:themeColor="text1"/>
                <w:kern w:val="24"/>
                <w:position w:val="1"/>
              </w:rPr>
              <w:t xml:space="preserve">Fixed Height Table/Desk and Fixed Height Chair </w:t>
            </w:r>
          </w:p>
          <w:p w14:paraId="24E84EF7" w14:textId="5E60835C" w:rsidR="003A37BF" w:rsidRDefault="003A37BF" w:rsidP="00A35F52">
            <w:pPr>
              <w:pStyle w:val="ListParagraph"/>
              <w:widowControl w:val="0"/>
              <w:numPr>
                <w:ilvl w:val="0"/>
                <w:numId w:val="3"/>
              </w:numPr>
              <w:spacing w:before="20" w:after="20"/>
              <w:ind w:left="691" w:right="2670"/>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Place the laptop on the table/desk. If your wrists are straight when you place your hands on the laptop, you are good to go!</w:t>
            </w:r>
          </w:p>
          <w:p w14:paraId="7F2A23FB" w14:textId="77777777" w:rsidR="003A37BF" w:rsidRDefault="003A37BF" w:rsidP="00A35F52">
            <w:pPr>
              <w:pStyle w:val="ListParagraph"/>
              <w:widowControl w:val="0"/>
              <w:numPr>
                <w:ilvl w:val="0"/>
                <w:numId w:val="3"/>
              </w:numPr>
              <w:spacing w:before="20" w:after="20"/>
              <w:ind w:left="691" w:right="2670"/>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 xml:space="preserve">If your wrists are not straight you need to adjust your seated height. Look </w:t>
            </w:r>
            <w:r>
              <w:rPr>
                <w:rFonts w:ascii="Arial" w:eastAsiaTheme="minorEastAsia" w:hAnsi="Arial" w:cstheme="minorBidi"/>
                <w:color w:val="000000" w:themeColor="text1"/>
                <w:kern w:val="24"/>
                <w:position w:val="1"/>
                <w:sz w:val="22"/>
                <w:szCs w:val="22"/>
              </w:rPr>
              <w:lastRenderedPageBreak/>
              <w:t>for a different height chair or put a seat cushion in the chair if the chair is not high enough.</w:t>
            </w:r>
          </w:p>
          <w:p w14:paraId="0EB3549D" w14:textId="77777777" w:rsidR="003A37BF" w:rsidRPr="00DF6C3E" w:rsidRDefault="003A37BF" w:rsidP="00A35F52">
            <w:pPr>
              <w:pStyle w:val="ListParagraph"/>
              <w:widowControl w:val="0"/>
              <w:numPr>
                <w:ilvl w:val="0"/>
                <w:numId w:val="3"/>
              </w:numPr>
              <w:spacing w:before="20" w:after="20"/>
              <w:ind w:left="691" w:right="2670"/>
              <w:contextualSpacing w:val="0"/>
              <w:rPr>
                <w:rFonts w:ascii="Arial" w:eastAsiaTheme="minorEastAsia" w:hAnsi="Arial" w:cstheme="minorBidi"/>
                <w:color w:val="000000" w:themeColor="text1"/>
                <w:kern w:val="24"/>
                <w:position w:val="1"/>
                <w:sz w:val="22"/>
                <w:szCs w:val="22"/>
              </w:rPr>
            </w:pPr>
            <w:r w:rsidRPr="00DF6C3E">
              <w:rPr>
                <w:rFonts w:ascii="Arial" w:eastAsiaTheme="minorEastAsia" w:hAnsi="Arial" w:cstheme="minorBidi"/>
                <w:color w:val="000000" w:themeColor="text1"/>
                <w:kern w:val="24"/>
                <w:position w:val="1"/>
                <w:sz w:val="22"/>
                <w:szCs w:val="22"/>
              </w:rPr>
              <w:t>If this caused your feet to come off the floor, find a box or stool so your feet are not dangling.</w:t>
            </w:r>
          </w:p>
          <w:p w14:paraId="378E8756" w14:textId="77777777" w:rsidR="00A72B35" w:rsidRPr="00A72B35" w:rsidRDefault="003A37BF" w:rsidP="00A35F52">
            <w:pPr>
              <w:pStyle w:val="ListParagraph"/>
              <w:widowControl w:val="0"/>
              <w:numPr>
                <w:ilvl w:val="0"/>
                <w:numId w:val="3"/>
              </w:numPr>
              <w:spacing w:before="20" w:after="20"/>
              <w:ind w:left="691"/>
              <w:contextualSpacing w:val="0"/>
              <w:rPr>
                <w:rFonts w:ascii="Arial" w:eastAsiaTheme="minorEastAsia" w:hAnsi="Arial" w:cstheme="minorBidi"/>
                <w:b/>
                <w:bCs/>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If you are a taller individual and the table/desk to low you may be able to put blocks under the legs to raise it up.</w:t>
            </w:r>
          </w:p>
          <w:p w14:paraId="0F99F608" w14:textId="2D757B25" w:rsidR="003A37BF" w:rsidRPr="00DF6C3E" w:rsidRDefault="003A37BF" w:rsidP="00A35F52">
            <w:pPr>
              <w:pStyle w:val="ListParagraph"/>
              <w:widowControl w:val="0"/>
              <w:numPr>
                <w:ilvl w:val="0"/>
                <w:numId w:val="3"/>
              </w:numPr>
              <w:spacing w:before="20" w:after="20"/>
              <w:ind w:left="691"/>
              <w:contextualSpacing w:val="0"/>
              <w:rPr>
                <w:rFonts w:ascii="Arial" w:eastAsiaTheme="minorEastAsia" w:hAnsi="Arial" w:cstheme="minorBidi"/>
                <w:b/>
                <w:bCs/>
                <w:color w:val="000000" w:themeColor="text1"/>
                <w:kern w:val="24"/>
                <w:position w:val="1"/>
                <w:sz w:val="22"/>
                <w:szCs w:val="22"/>
              </w:rPr>
            </w:pPr>
            <w:r w:rsidRPr="00DF6C3E">
              <w:rPr>
                <w:rFonts w:ascii="Arial" w:eastAsiaTheme="minorEastAsia" w:hAnsi="Arial" w:cstheme="minorBidi"/>
                <w:color w:val="000000" w:themeColor="text1"/>
                <w:kern w:val="24"/>
                <w:position w:val="1"/>
                <w:sz w:val="22"/>
                <w:szCs w:val="22"/>
              </w:rPr>
              <w:t>Angle the laptop monitor so you can see it with the least amount of forward head position.</w:t>
            </w:r>
          </w:p>
        </w:tc>
      </w:tr>
      <w:tr w:rsidR="003A37BF" w14:paraId="457908E5"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3"/>
        </w:trPr>
        <w:tc>
          <w:tcPr>
            <w:tcW w:w="10980" w:type="dxa"/>
            <w:gridSpan w:val="2"/>
          </w:tcPr>
          <w:p w14:paraId="65C6720D" w14:textId="77777777" w:rsidR="003A37BF" w:rsidRDefault="003A37BF"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sz w:val="22"/>
                <w:szCs w:val="22"/>
              </w:rPr>
            </w:pPr>
            <w:r w:rsidRPr="00A72B35">
              <w:rPr>
                <w:rFonts w:ascii="Arial" w:eastAsiaTheme="minorEastAsia" w:hAnsi="Arial" w:cstheme="minorBidi"/>
                <w:b/>
                <w:bCs/>
                <w:color w:val="000000" w:themeColor="text1"/>
                <w:kern w:val="24"/>
                <w:position w:val="1"/>
              </w:rPr>
              <w:lastRenderedPageBreak/>
              <w:t>Couch</w:t>
            </w:r>
            <w:r w:rsidRPr="00DF6C3E">
              <w:rPr>
                <w:rFonts w:ascii="Arial" w:eastAsiaTheme="minorEastAsia" w:hAnsi="Arial" w:cstheme="minorBidi"/>
                <w:b/>
                <w:bCs/>
                <w:color w:val="000000" w:themeColor="text1"/>
                <w:kern w:val="24"/>
                <w:position w:val="1"/>
                <w:sz w:val="22"/>
                <w:szCs w:val="22"/>
              </w:rPr>
              <w:t xml:space="preserve"> </w:t>
            </w:r>
          </w:p>
          <w:p w14:paraId="09123837" w14:textId="77777777"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Are we saying never sit on your couch or easy chair and use your laptop?</w:t>
            </w:r>
          </w:p>
          <w:p w14:paraId="1B034124" w14:textId="77777777"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The answer is no.</w:t>
            </w:r>
          </w:p>
          <w:p w14:paraId="66E6CD87" w14:textId="7FB93FEA"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You can certainly some of the time use your couch.</w:t>
            </w:r>
          </w:p>
          <w:p w14:paraId="3F67B0E0" w14:textId="00D5FE1B" w:rsidR="003A37BF" w:rsidRDefault="00041861"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noProof/>
              </w:rPr>
              <w:drawing>
                <wp:anchor distT="0" distB="0" distL="114300" distR="114300" simplePos="0" relativeHeight="251660288" behindDoc="0" locked="0" layoutInCell="1" allowOverlap="1" wp14:anchorId="542AE5EC" wp14:editId="2B6B8958">
                  <wp:simplePos x="0" y="0"/>
                  <wp:positionH relativeFrom="column">
                    <wp:posOffset>5578475</wp:posOffset>
                  </wp:positionH>
                  <wp:positionV relativeFrom="paragraph">
                    <wp:posOffset>29210</wp:posOffset>
                  </wp:positionV>
                  <wp:extent cx="1316990" cy="1543685"/>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989" t="12346" r="13242"/>
                          <a:stretch/>
                        </pic:blipFill>
                        <pic:spPr bwMode="auto">
                          <a:xfrm>
                            <a:off x="0" y="0"/>
                            <a:ext cx="131699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Pr>
                <w:rFonts w:ascii="Arial" w:eastAsiaTheme="minorEastAsia" w:hAnsi="Arial" w:cstheme="minorBidi"/>
                <w:color w:val="000000" w:themeColor="text1"/>
                <w:kern w:val="24"/>
                <w:position w:val="1"/>
                <w:sz w:val="22"/>
                <w:szCs w:val="22"/>
              </w:rPr>
              <w:t xml:space="preserve">The same guidelines apply to obtain a </w:t>
            </w:r>
            <w:r w:rsidR="003A37BF" w:rsidRPr="00DF6C3E">
              <w:rPr>
                <w:rFonts w:ascii="Arial" w:eastAsiaTheme="minorEastAsia" w:hAnsi="Arial" w:cstheme="minorBidi"/>
                <w:color w:val="000000" w:themeColor="text1"/>
                <w:kern w:val="24"/>
                <w:position w:val="1"/>
                <w:sz w:val="22"/>
                <w:szCs w:val="22"/>
              </w:rPr>
              <w:t>comfortable, well supported position that keeps your head balanced on your neck with your arms, back and feet well supported.</w:t>
            </w:r>
          </w:p>
          <w:p w14:paraId="07F94C62" w14:textId="7A986CF4"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Use pillows under your forearms to provide support for your arms and shoulders.</w:t>
            </w:r>
          </w:p>
          <w:p w14:paraId="01F3F843" w14:textId="11893B13"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Some will also find it helpful to place a pillow under the laptop to ensure your wrists are straight when your hands are on the laptop keyboard. Also, there are sofa servers that may work to position your laptop when seated on the couch.</w:t>
            </w:r>
            <w:r>
              <w:rPr>
                <w:noProof/>
              </w:rPr>
              <w:t xml:space="preserve"> </w:t>
            </w:r>
          </w:p>
          <w:p w14:paraId="0787DFB6" w14:textId="77777777" w:rsidR="003A37BF"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Make sure your feet and legs are well supported.</w:t>
            </w:r>
          </w:p>
          <w:p w14:paraId="6B7A3D92" w14:textId="149A9DAB" w:rsidR="003A37BF" w:rsidRPr="003151DD" w:rsidRDefault="003A37BF" w:rsidP="00546393">
            <w:pPr>
              <w:pStyle w:val="ListParagraph"/>
              <w:widowControl w:val="0"/>
              <w:numPr>
                <w:ilvl w:val="0"/>
                <w:numId w:val="3"/>
              </w:numPr>
              <w:spacing w:before="60" w:after="60"/>
              <w:ind w:left="691" w:right="2131"/>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Just remember the 30/30 Movement Guideline and MOVE, MOVE, MOVE!</w:t>
            </w:r>
          </w:p>
        </w:tc>
      </w:tr>
      <w:tr w:rsidR="003A37BF" w14:paraId="24087553"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3"/>
        </w:trPr>
        <w:tc>
          <w:tcPr>
            <w:tcW w:w="10980" w:type="dxa"/>
            <w:gridSpan w:val="2"/>
          </w:tcPr>
          <w:p w14:paraId="31481E92" w14:textId="1E2F77C7" w:rsidR="003A37BF" w:rsidRPr="00A72B35" w:rsidRDefault="00041861"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6432" behindDoc="0" locked="0" layoutInCell="1" allowOverlap="1" wp14:anchorId="149B6775" wp14:editId="6BD023CE">
                  <wp:simplePos x="0" y="0"/>
                  <wp:positionH relativeFrom="column">
                    <wp:posOffset>5578475</wp:posOffset>
                  </wp:positionH>
                  <wp:positionV relativeFrom="paragraph">
                    <wp:posOffset>-68580</wp:posOffset>
                  </wp:positionV>
                  <wp:extent cx="1315720" cy="15716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301" t="6705" r="21259" b="27228"/>
                          <a:stretch/>
                        </pic:blipFill>
                        <pic:spPr bwMode="auto">
                          <a:xfrm>
                            <a:off x="0" y="0"/>
                            <a:ext cx="131572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sidRPr="00A72B35">
              <w:rPr>
                <w:rFonts w:ascii="Arial" w:eastAsiaTheme="minorEastAsia" w:hAnsi="Arial" w:cstheme="minorBidi"/>
                <w:b/>
                <w:bCs/>
                <w:color w:val="000000" w:themeColor="text1"/>
                <w:kern w:val="24"/>
                <w:position w:val="1"/>
              </w:rPr>
              <w:t>Standing Counter</w:t>
            </w:r>
          </w:p>
          <w:p w14:paraId="36C9A4C6" w14:textId="62241B12" w:rsidR="003A37BF" w:rsidRDefault="003A37BF" w:rsidP="00546393">
            <w:pPr>
              <w:pStyle w:val="ListParagraph"/>
              <w:widowControl w:val="0"/>
              <w:numPr>
                <w:ilvl w:val="0"/>
                <w:numId w:val="3"/>
              </w:numPr>
              <w:spacing w:before="60" w:after="60"/>
              <w:ind w:left="691" w:right="2218"/>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Mix in some standing when using your laptop.</w:t>
            </w:r>
          </w:p>
          <w:p w14:paraId="70C322AF" w14:textId="061065B4" w:rsidR="003A37BF" w:rsidRDefault="003A37BF" w:rsidP="00546393">
            <w:pPr>
              <w:pStyle w:val="ListParagraph"/>
              <w:widowControl w:val="0"/>
              <w:numPr>
                <w:ilvl w:val="0"/>
                <w:numId w:val="3"/>
              </w:numPr>
              <w:spacing w:before="60" w:after="60"/>
              <w:ind w:left="691" w:right="2218"/>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Look for a counter top that allows you to stand comfortable tall with your elbows about 90</w:t>
            </w:r>
            <w:r w:rsidRPr="00546393">
              <w:rPr>
                <w:rFonts w:ascii="Arial" w:eastAsiaTheme="minorEastAsia" w:hAnsi="Arial" w:cstheme="minorBidi"/>
                <w:color w:val="000000" w:themeColor="text1"/>
                <w:kern w:val="24"/>
                <w:position w:val="1"/>
                <w:sz w:val="22"/>
                <w:szCs w:val="22"/>
                <w:vertAlign w:val="superscript"/>
              </w:rPr>
              <w:t>0</w:t>
            </w:r>
            <w:r w:rsidRPr="003151DD">
              <w:rPr>
                <w:rFonts w:ascii="Arial" w:eastAsiaTheme="minorEastAsia" w:hAnsi="Arial" w:cstheme="minorBidi"/>
                <w:color w:val="000000" w:themeColor="text1"/>
                <w:kern w:val="24"/>
                <w:position w:val="1"/>
                <w:sz w:val="22"/>
                <w:szCs w:val="22"/>
              </w:rPr>
              <w:t xml:space="preserve"> </w:t>
            </w:r>
            <w:r>
              <w:rPr>
                <w:rFonts w:ascii="Arial" w:eastAsiaTheme="minorEastAsia" w:hAnsi="Arial" w:cstheme="minorBidi"/>
                <w:color w:val="000000" w:themeColor="text1"/>
                <w:kern w:val="24"/>
                <w:position w:val="1"/>
                <w:sz w:val="22"/>
                <w:szCs w:val="22"/>
              </w:rPr>
              <w:t>with your wrists straight when you use the laptop keyboard.</w:t>
            </w:r>
          </w:p>
          <w:p w14:paraId="09167CDA" w14:textId="424B9D33" w:rsidR="003A37BF" w:rsidRPr="00DF6C3E" w:rsidRDefault="003A37BF" w:rsidP="00546393">
            <w:pPr>
              <w:pStyle w:val="ListParagraph"/>
              <w:widowControl w:val="0"/>
              <w:numPr>
                <w:ilvl w:val="0"/>
                <w:numId w:val="3"/>
              </w:numPr>
              <w:spacing w:before="60" w:after="60"/>
              <w:ind w:left="691" w:right="2218"/>
              <w:contextualSpacing w:val="0"/>
              <w:rPr>
                <w:rFonts w:ascii="Arial" w:eastAsiaTheme="minorEastAsia" w:hAnsi="Arial" w:cstheme="minorBidi"/>
                <w:color w:val="000000" w:themeColor="text1"/>
                <w:kern w:val="24"/>
                <w:position w:val="1"/>
                <w:sz w:val="22"/>
                <w:szCs w:val="22"/>
              </w:rPr>
            </w:pPr>
            <w:r w:rsidRPr="00DF6C3E">
              <w:rPr>
                <w:rFonts w:ascii="Arial" w:eastAsiaTheme="minorEastAsia" w:hAnsi="Arial" w:cstheme="minorBidi"/>
                <w:color w:val="000000" w:themeColor="text1"/>
                <w:kern w:val="24"/>
                <w:position w:val="1"/>
                <w:sz w:val="22"/>
                <w:szCs w:val="22"/>
              </w:rPr>
              <w:t>Angle the laptop monitor so you can see it with the least amount of forward head position.</w:t>
            </w:r>
          </w:p>
          <w:p w14:paraId="3EC0729D" w14:textId="0BD87767" w:rsidR="003A37BF" w:rsidRDefault="003A37BF" w:rsidP="00546393">
            <w:pPr>
              <w:pStyle w:val="ListParagraph"/>
              <w:widowControl w:val="0"/>
              <w:numPr>
                <w:ilvl w:val="0"/>
                <w:numId w:val="3"/>
              </w:numPr>
              <w:spacing w:before="60" w:after="60"/>
              <w:ind w:left="691" w:right="2218"/>
              <w:contextualSpacing w:val="0"/>
              <w:rPr>
                <w:rFonts w:ascii="Arial" w:eastAsiaTheme="minorEastAsia" w:hAnsi="Arial" w:cstheme="minorBidi"/>
                <w:color w:val="000000" w:themeColor="text1"/>
                <w:kern w:val="24"/>
                <w:position w:val="1"/>
                <w:sz w:val="22"/>
                <w:szCs w:val="22"/>
              </w:rPr>
            </w:pPr>
            <w:r w:rsidRPr="00DF6C3E">
              <w:rPr>
                <w:rFonts w:ascii="Arial" w:eastAsiaTheme="minorEastAsia" w:hAnsi="Arial" w:cstheme="minorBidi"/>
                <w:color w:val="000000" w:themeColor="text1"/>
                <w:kern w:val="24"/>
                <w:position w:val="1"/>
                <w:sz w:val="22"/>
                <w:szCs w:val="22"/>
              </w:rPr>
              <w:t xml:space="preserve">Good shoes </w:t>
            </w:r>
            <w:r>
              <w:rPr>
                <w:rFonts w:ascii="Arial" w:eastAsiaTheme="minorEastAsia" w:hAnsi="Arial" w:cstheme="minorBidi"/>
                <w:color w:val="000000" w:themeColor="text1"/>
                <w:kern w:val="24"/>
                <w:position w:val="1"/>
                <w:sz w:val="22"/>
                <w:szCs w:val="22"/>
              </w:rPr>
              <w:t xml:space="preserve">are important </w:t>
            </w:r>
            <w:r w:rsidRPr="00DF6C3E">
              <w:rPr>
                <w:rFonts w:ascii="Arial" w:eastAsiaTheme="minorEastAsia" w:hAnsi="Arial" w:cstheme="minorBidi"/>
                <w:color w:val="000000" w:themeColor="text1"/>
                <w:kern w:val="24"/>
                <w:position w:val="1"/>
                <w:sz w:val="22"/>
                <w:szCs w:val="22"/>
              </w:rPr>
              <w:t>for standing</w:t>
            </w:r>
            <w:r>
              <w:rPr>
                <w:rFonts w:ascii="Arial" w:eastAsiaTheme="minorEastAsia" w:hAnsi="Arial" w:cstheme="minorBidi"/>
                <w:color w:val="000000" w:themeColor="text1"/>
                <w:kern w:val="24"/>
                <w:position w:val="1"/>
                <w:sz w:val="22"/>
                <w:szCs w:val="22"/>
              </w:rPr>
              <w:t>. If they are good walking shoes, they will be good for standing.</w:t>
            </w:r>
          </w:p>
          <w:p w14:paraId="4F570744" w14:textId="0A695AF0" w:rsidR="00041861" w:rsidRPr="00AD516A" w:rsidRDefault="00546393" w:rsidP="00546393">
            <w:pPr>
              <w:pStyle w:val="ListParagraph"/>
              <w:widowControl w:val="0"/>
              <w:numPr>
                <w:ilvl w:val="0"/>
                <w:numId w:val="3"/>
              </w:numPr>
              <w:spacing w:before="60" w:after="60"/>
              <w:ind w:left="691" w:right="2218"/>
              <w:contextualSpacing w:val="0"/>
              <w:rPr>
                <w:rFonts w:ascii="Arial" w:eastAsiaTheme="minorEastAsia" w:hAnsi="Arial" w:cstheme="minorBidi"/>
                <w:color w:val="000000" w:themeColor="text1"/>
                <w:kern w:val="24"/>
                <w:position w:val="1"/>
                <w:sz w:val="22"/>
                <w:szCs w:val="22"/>
              </w:rPr>
            </w:pPr>
            <w:r>
              <w:rPr>
                <w:noProof/>
              </w:rPr>
              <w:drawing>
                <wp:anchor distT="0" distB="0" distL="114300" distR="114300" simplePos="0" relativeHeight="251667456" behindDoc="0" locked="0" layoutInCell="1" allowOverlap="1" wp14:anchorId="4169C87A" wp14:editId="0220001E">
                  <wp:simplePos x="0" y="0"/>
                  <wp:positionH relativeFrom="column">
                    <wp:posOffset>5587365</wp:posOffset>
                  </wp:positionH>
                  <wp:positionV relativeFrom="paragraph">
                    <wp:posOffset>1905</wp:posOffset>
                  </wp:positionV>
                  <wp:extent cx="1308735" cy="975136"/>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118"/>
                          <a:stretch/>
                        </pic:blipFill>
                        <pic:spPr bwMode="auto">
                          <a:xfrm>
                            <a:off x="0" y="0"/>
                            <a:ext cx="1308735" cy="975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Pr>
                <w:rFonts w:ascii="Arial" w:eastAsiaTheme="minorEastAsia" w:hAnsi="Arial" w:cstheme="minorBidi"/>
                <w:color w:val="000000" w:themeColor="text1"/>
                <w:kern w:val="24"/>
                <w:position w:val="1"/>
                <w:sz w:val="22"/>
                <w:szCs w:val="22"/>
              </w:rPr>
              <w:t>Use a f</w:t>
            </w:r>
            <w:r w:rsidR="003A37BF" w:rsidRPr="00DF6C3E">
              <w:rPr>
                <w:rFonts w:ascii="Arial" w:eastAsiaTheme="minorEastAsia" w:hAnsi="Arial" w:cstheme="minorBidi"/>
                <w:color w:val="000000" w:themeColor="text1"/>
                <w:kern w:val="24"/>
                <w:position w:val="1"/>
                <w:sz w:val="22"/>
                <w:szCs w:val="22"/>
              </w:rPr>
              <w:t xml:space="preserve">oot rest </w:t>
            </w:r>
            <w:r w:rsidR="003A37BF">
              <w:rPr>
                <w:rFonts w:ascii="Arial" w:eastAsiaTheme="minorEastAsia" w:hAnsi="Arial" w:cstheme="minorBidi"/>
                <w:color w:val="000000" w:themeColor="text1"/>
                <w:kern w:val="24"/>
                <w:position w:val="1"/>
                <w:sz w:val="22"/>
                <w:szCs w:val="22"/>
              </w:rPr>
              <w:t>so you can alternate one foot up on the foot to provide for alternate foot placement and vary your body position.</w:t>
            </w:r>
            <w:r w:rsidR="003A37BF">
              <w:rPr>
                <w:noProof/>
              </w:rPr>
              <w:t xml:space="preserve"> </w:t>
            </w:r>
          </w:p>
        </w:tc>
      </w:tr>
      <w:tr w:rsidR="003A37BF" w14:paraId="16D69E78" w14:textId="77777777" w:rsidTr="003A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3"/>
        </w:trPr>
        <w:tc>
          <w:tcPr>
            <w:tcW w:w="10980" w:type="dxa"/>
            <w:gridSpan w:val="2"/>
          </w:tcPr>
          <w:p w14:paraId="6938A9E1" w14:textId="37632CF5" w:rsidR="003A37BF" w:rsidRPr="00A72B35" w:rsidRDefault="00AD516A" w:rsidP="00A72B35">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4384" behindDoc="0" locked="0" layoutInCell="1" allowOverlap="1" wp14:anchorId="067B282F" wp14:editId="7E9AD87B">
                  <wp:simplePos x="0" y="0"/>
                  <wp:positionH relativeFrom="column">
                    <wp:posOffset>5588000</wp:posOffset>
                  </wp:positionH>
                  <wp:positionV relativeFrom="paragraph">
                    <wp:posOffset>165100</wp:posOffset>
                  </wp:positionV>
                  <wp:extent cx="1308735" cy="89535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61"/>
                          <a:stretch/>
                        </pic:blipFill>
                        <pic:spPr bwMode="auto">
                          <a:xfrm>
                            <a:off x="0" y="0"/>
                            <a:ext cx="130873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BF" w:rsidRPr="00A72B35">
              <w:rPr>
                <w:rFonts w:ascii="Arial" w:eastAsiaTheme="minorEastAsia" w:hAnsi="Arial" w:cstheme="minorBidi"/>
                <w:b/>
                <w:bCs/>
                <w:color w:val="000000" w:themeColor="text1"/>
                <w:kern w:val="24"/>
                <w:position w:val="1"/>
              </w:rPr>
              <w:t>Other Considerations</w:t>
            </w:r>
          </w:p>
          <w:p w14:paraId="3DDA1440" w14:textId="2313ACC7" w:rsidR="003A37BF" w:rsidRPr="00DF6C3E" w:rsidRDefault="003A37BF" w:rsidP="00626279">
            <w:pPr>
              <w:pStyle w:val="ListParagraph"/>
              <w:widowControl w:val="0"/>
              <w:numPr>
                <w:ilvl w:val="1"/>
                <w:numId w:val="1"/>
              </w:numPr>
              <w:tabs>
                <w:tab w:val="clear" w:pos="1440"/>
              </w:tabs>
              <w:spacing w:before="20" w:after="20"/>
              <w:ind w:left="690"/>
              <w:contextualSpacing w:val="0"/>
              <w:rPr>
                <w:rFonts w:ascii="Arial" w:eastAsiaTheme="minorEastAsia" w:hAnsi="Arial" w:cstheme="minorBidi"/>
                <w:b/>
                <w:bCs/>
                <w:color w:val="000000" w:themeColor="text1"/>
                <w:kern w:val="24"/>
                <w:position w:val="1"/>
                <w:sz w:val="22"/>
                <w:szCs w:val="22"/>
              </w:rPr>
            </w:pPr>
            <w:r w:rsidRPr="00DF6C3E">
              <w:rPr>
                <w:rFonts w:ascii="Arial" w:eastAsiaTheme="minorEastAsia" w:hAnsi="Arial" w:cstheme="minorBidi"/>
                <w:b/>
                <w:bCs/>
                <w:color w:val="000000" w:themeColor="text1"/>
                <w:kern w:val="24"/>
                <w:position w:val="1"/>
                <w:sz w:val="22"/>
                <w:szCs w:val="22"/>
              </w:rPr>
              <w:t>Eye glasses</w:t>
            </w:r>
          </w:p>
          <w:p w14:paraId="7247AA39" w14:textId="79603725" w:rsidR="003A37BF" w:rsidRPr="002E2E4A" w:rsidRDefault="003A37BF" w:rsidP="00546393">
            <w:pPr>
              <w:pStyle w:val="ListParagraph"/>
              <w:widowControl w:val="0"/>
              <w:numPr>
                <w:ilvl w:val="0"/>
                <w:numId w:val="4"/>
              </w:numPr>
              <w:spacing w:before="60" w:after="60"/>
              <w:ind w:left="1065" w:right="2045"/>
              <w:contextualSpacing w:val="0"/>
              <w:rPr>
                <w:rFonts w:ascii="Arial" w:eastAsiaTheme="minorEastAsia" w:hAnsi="Arial" w:cstheme="minorBidi"/>
                <w:color w:val="000000" w:themeColor="text1"/>
                <w:kern w:val="24"/>
                <w:position w:val="1"/>
                <w:sz w:val="22"/>
                <w:szCs w:val="22"/>
              </w:rPr>
            </w:pPr>
            <w:r w:rsidRPr="002E2E4A">
              <w:rPr>
                <w:rFonts w:ascii="Arial" w:eastAsiaTheme="minorEastAsia" w:hAnsi="Arial" w:cstheme="minorBidi"/>
                <w:color w:val="000000" w:themeColor="text1"/>
                <w:kern w:val="24"/>
                <w:position w:val="1"/>
                <w:sz w:val="22"/>
                <w:szCs w:val="22"/>
              </w:rPr>
              <w:t>Make sure you</w:t>
            </w:r>
            <w:r w:rsidR="00546393">
              <w:rPr>
                <w:rFonts w:ascii="Arial" w:eastAsiaTheme="minorEastAsia" w:hAnsi="Arial" w:cstheme="minorBidi"/>
                <w:color w:val="000000" w:themeColor="text1"/>
                <w:kern w:val="24"/>
                <w:position w:val="1"/>
                <w:sz w:val="22"/>
                <w:szCs w:val="22"/>
              </w:rPr>
              <w:t>r</w:t>
            </w:r>
            <w:r w:rsidRPr="002E2E4A">
              <w:rPr>
                <w:rFonts w:ascii="Arial" w:eastAsiaTheme="minorEastAsia" w:hAnsi="Arial" w:cstheme="minorBidi"/>
                <w:color w:val="000000" w:themeColor="text1"/>
                <w:kern w:val="24"/>
                <w:position w:val="1"/>
                <w:sz w:val="22"/>
                <w:szCs w:val="22"/>
              </w:rPr>
              <w:t xml:space="preserve"> eye glasses, for example use of bifocals </w:t>
            </w:r>
            <w:r>
              <w:rPr>
                <w:rFonts w:ascii="Arial" w:eastAsiaTheme="minorEastAsia" w:hAnsi="Arial" w:cstheme="minorBidi"/>
                <w:color w:val="000000" w:themeColor="text1"/>
                <w:kern w:val="24"/>
                <w:position w:val="1"/>
                <w:sz w:val="22"/>
                <w:szCs w:val="22"/>
              </w:rPr>
              <w:t xml:space="preserve">or trifocals </w:t>
            </w:r>
            <w:r w:rsidRPr="002E2E4A">
              <w:rPr>
                <w:rFonts w:ascii="Arial" w:eastAsiaTheme="minorEastAsia" w:hAnsi="Arial" w:cstheme="minorBidi"/>
                <w:color w:val="000000" w:themeColor="text1"/>
                <w:kern w:val="24"/>
                <w:position w:val="1"/>
                <w:sz w:val="22"/>
                <w:szCs w:val="22"/>
              </w:rPr>
              <w:t>don’t result in out-of-neutral head and neck positions.</w:t>
            </w:r>
          </w:p>
          <w:p w14:paraId="425A37C8" w14:textId="0D0EBD6E" w:rsidR="003A37BF" w:rsidRPr="00DF6C3E" w:rsidRDefault="003A37BF" w:rsidP="00626279">
            <w:pPr>
              <w:pStyle w:val="ListParagraph"/>
              <w:widowControl w:val="0"/>
              <w:numPr>
                <w:ilvl w:val="1"/>
                <w:numId w:val="1"/>
              </w:numPr>
              <w:tabs>
                <w:tab w:val="clear" w:pos="1440"/>
              </w:tabs>
              <w:spacing w:before="20" w:after="20"/>
              <w:ind w:left="690"/>
              <w:contextualSpacing w:val="0"/>
              <w:rPr>
                <w:rFonts w:ascii="Arial" w:eastAsiaTheme="minorEastAsia" w:hAnsi="Arial" w:cstheme="minorBidi"/>
                <w:b/>
                <w:bCs/>
                <w:color w:val="000000" w:themeColor="text1"/>
                <w:kern w:val="24"/>
                <w:position w:val="1"/>
                <w:sz w:val="22"/>
                <w:szCs w:val="22"/>
              </w:rPr>
            </w:pPr>
            <w:r w:rsidRPr="00DF6C3E">
              <w:rPr>
                <w:rFonts w:ascii="Arial" w:eastAsiaTheme="minorEastAsia" w:hAnsi="Arial" w:cstheme="minorBidi"/>
                <w:b/>
                <w:bCs/>
                <w:color w:val="000000" w:themeColor="text1"/>
                <w:kern w:val="24"/>
                <w:position w:val="1"/>
                <w:sz w:val="22"/>
                <w:szCs w:val="22"/>
              </w:rPr>
              <w:t>Telephone</w:t>
            </w:r>
          </w:p>
          <w:p w14:paraId="1A1ABCDD" w14:textId="10A0CAE8" w:rsidR="003A37BF" w:rsidRPr="002E2E4A" w:rsidRDefault="00546393" w:rsidP="00546393">
            <w:pPr>
              <w:pStyle w:val="ListParagraph"/>
              <w:widowControl w:val="0"/>
              <w:numPr>
                <w:ilvl w:val="0"/>
                <w:numId w:val="4"/>
              </w:numPr>
              <w:spacing w:before="60" w:after="60"/>
              <w:ind w:left="1065" w:right="2045"/>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3360" behindDoc="0" locked="0" layoutInCell="1" allowOverlap="1" wp14:anchorId="593DC774" wp14:editId="6908EDDF">
                  <wp:simplePos x="0" y="0"/>
                  <wp:positionH relativeFrom="column">
                    <wp:posOffset>5588000</wp:posOffset>
                  </wp:positionH>
                  <wp:positionV relativeFrom="paragraph">
                    <wp:posOffset>214630</wp:posOffset>
                  </wp:positionV>
                  <wp:extent cx="1323975" cy="13239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3A37BF">
              <w:rPr>
                <w:rFonts w:ascii="Arial" w:eastAsiaTheme="minorEastAsia" w:hAnsi="Arial" w:cstheme="minorBidi"/>
                <w:color w:val="000000" w:themeColor="text1"/>
                <w:kern w:val="24"/>
                <w:position w:val="1"/>
                <w:sz w:val="22"/>
                <w:szCs w:val="22"/>
              </w:rPr>
              <w:t>If possible, use a</w:t>
            </w:r>
            <w:r w:rsidR="003A37BF" w:rsidRPr="002E2E4A">
              <w:rPr>
                <w:rFonts w:ascii="Arial" w:eastAsiaTheme="minorEastAsia" w:hAnsi="Arial" w:cstheme="minorBidi"/>
                <w:color w:val="000000" w:themeColor="text1"/>
                <w:kern w:val="24"/>
                <w:position w:val="1"/>
                <w:sz w:val="22"/>
                <w:szCs w:val="22"/>
              </w:rPr>
              <w:t xml:space="preserve"> headset </w:t>
            </w:r>
            <w:r w:rsidR="003A37BF">
              <w:rPr>
                <w:rFonts w:ascii="Arial" w:eastAsiaTheme="minorEastAsia" w:hAnsi="Arial" w:cstheme="minorBidi"/>
                <w:color w:val="000000" w:themeColor="text1"/>
                <w:kern w:val="24"/>
                <w:position w:val="1"/>
                <w:sz w:val="22"/>
                <w:szCs w:val="22"/>
              </w:rPr>
              <w:t xml:space="preserve">or speaker phone for </w:t>
            </w:r>
            <w:r w:rsidR="003A37BF" w:rsidRPr="002E2E4A">
              <w:rPr>
                <w:rFonts w:ascii="Arial" w:eastAsiaTheme="minorEastAsia" w:hAnsi="Arial" w:cstheme="minorBidi"/>
                <w:color w:val="000000" w:themeColor="text1"/>
                <w:kern w:val="24"/>
                <w:position w:val="1"/>
                <w:sz w:val="22"/>
                <w:szCs w:val="22"/>
              </w:rPr>
              <w:t>hands-free operation</w:t>
            </w:r>
            <w:r w:rsidR="003A37BF">
              <w:rPr>
                <w:rFonts w:ascii="Arial" w:eastAsiaTheme="minorEastAsia" w:hAnsi="Arial" w:cstheme="minorBidi"/>
                <w:color w:val="000000" w:themeColor="text1"/>
                <w:kern w:val="24"/>
                <w:position w:val="1"/>
                <w:sz w:val="22"/>
                <w:szCs w:val="22"/>
              </w:rPr>
              <w:t xml:space="preserve"> when using your laptop. </w:t>
            </w:r>
          </w:p>
          <w:p w14:paraId="0ECC2F86" w14:textId="234747B0" w:rsidR="003A37BF" w:rsidRPr="00DF6C3E" w:rsidRDefault="003A37BF" w:rsidP="00626279">
            <w:pPr>
              <w:pStyle w:val="ListParagraph"/>
              <w:widowControl w:val="0"/>
              <w:numPr>
                <w:ilvl w:val="1"/>
                <w:numId w:val="1"/>
              </w:numPr>
              <w:tabs>
                <w:tab w:val="clear" w:pos="1440"/>
              </w:tabs>
              <w:spacing w:before="20" w:after="20"/>
              <w:ind w:left="690"/>
              <w:contextualSpacing w:val="0"/>
              <w:rPr>
                <w:rFonts w:ascii="Arial" w:eastAsiaTheme="minorEastAsia" w:hAnsi="Arial" w:cstheme="minorBidi"/>
                <w:b/>
                <w:bCs/>
                <w:color w:val="000000" w:themeColor="text1"/>
                <w:kern w:val="24"/>
                <w:position w:val="1"/>
                <w:sz w:val="22"/>
                <w:szCs w:val="22"/>
              </w:rPr>
            </w:pPr>
            <w:r w:rsidRPr="00DF6C3E">
              <w:rPr>
                <w:rFonts w:ascii="Arial" w:eastAsiaTheme="minorEastAsia" w:hAnsi="Arial" w:cstheme="minorBidi"/>
                <w:b/>
                <w:bCs/>
                <w:color w:val="000000" w:themeColor="text1"/>
                <w:kern w:val="24"/>
                <w:position w:val="1"/>
                <w:sz w:val="22"/>
                <w:szCs w:val="22"/>
              </w:rPr>
              <w:t>Lighting</w:t>
            </w:r>
          </w:p>
          <w:p w14:paraId="378DFA66" w14:textId="5D9A210C" w:rsidR="003A37BF" w:rsidRPr="00DF6C3E" w:rsidRDefault="003A37BF" w:rsidP="00546393">
            <w:pPr>
              <w:pStyle w:val="ListParagraph"/>
              <w:widowControl w:val="0"/>
              <w:numPr>
                <w:ilvl w:val="0"/>
                <w:numId w:val="4"/>
              </w:numPr>
              <w:spacing w:before="60" w:after="60"/>
              <w:ind w:left="1065" w:right="2045"/>
              <w:contextualSpacing w:val="0"/>
              <w:rPr>
                <w:rFonts w:ascii="Arial" w:eastAsiaTheme="minorEastAsia" w:hAnsi="Arial" w:cstheme="minorBidi"/>
                <w:b/>
                <w:bCs/>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Make sure you have adequate light to read documents wherever you use your laptop.</w:t>
            </w:r>
          </w:p>
        </w:tc>
      </w:tr>
    </w:tbl>
    <w:p w14:paraId="0F24890A" w14:textId="07AA0FCA" w:rsidR="00AD516A" w:rsidRDefault="00AD516A" w:rsidP="005836CA">
      <w:pPr>
        <w:widowControl w:val="0"/>
        <w:spacing w:before="40" w:after="40" w:line="240" w:lineRule="auto"/>
        <w:jc w:val="center"/>
        <w:rPr>
          <w:rFonts w:ascii="Arial" w:eastAsiaTheme="minorEastAsia" w:hAnsi="Arial"/>
          <w:b/>
          <w:color w:val="000000" w:themeColor="text1"/>
          <w:kern w:val="24"/>
          <w:position w:val="1"/>
          <w:szCs w:val="52"/>
        </w:rPr>
      </w:pPr>
    </w:p>
    <w:p w14:paraId="222C72FB" w14:textId="1E43BC4F" w:rsidR="00AD516A" w:rsidRDefault="00AD516A" w:rsidP="005836CA">
      <w:pPr>
        <w:widowControl w:val="0"/>
        <w:spacing w:before="40" w:after="40" w:line="240" w:lineRule="auto"/>
        <w:jc w:val="center"/>
        <w:rPr>
          <w:rFonts w:ascii="Arial" w:eastAsiaTheme="minorEastAsia" w:hAnsi="Arial"/>
          <w:b/>
          <w:color w:val="000000" w:themeColor="text1"/>
          <w:kern w:val="24"/>
          <w:position w:val="1"/>
          <w:szCs w:val="52"/>
        </w:rPr>
      </w:pPr>
    </w:p>
    <w:p w14:paraId="279BF439" w14:textId="77777777" w:rsidR="00AD516A" w:rsidRDefault="00AD516A" w:rsidP="005836CA">
      <w:pPr>
        <w:widowControl w:val="0"/>
        <w:spacing w:before="40" w:after="40" w:line="240" w:lineRule="auto"/>
        <w:jc w:val="center"/>
        <w:rPr>
          <w:rFonts w:ascii="Arial" w:eastAsiaTheme="minorEastAsia" w:hAnsi="Arial"/>
          <w:b/>
          <w:color w:val="000000" w:themeColor="text1"/>
          <w:kern w:val="24"/>
          <w:position w:val="1"/>
          <w:szCs w:val="52"/>
        </w:rPr>
      </w:pPr>
    </w:p>
    <w:p w14:paraId="1020F371" w14:textId="60128345" w:rsidR="0031430E" w:rsidRPr="00546393" w:rsidRDefault="0031430E" w:rsidP="005836CA">
      <w:pPr>
        <w:widowControl w:val="0"/>
        <w:spacing w:before="40" w:after="40" w:line="240" w:lineRule="auto"/>
        <w:jc w:val="center"/>
        <w:rPr>
          <w:rFonts w:ascii="Arial" w:eastAsiaTheme="minorEastAsia" w:hAnsi="Arial"/>
          <w:b/>
          <w:color w:val="000000" w:themeColor="text1"/>
          <w:kern w:val="24"/>
          <w:position w:val="1"/>
          <w:sz w:val="20"/>
          <w:szCs w:val="48"/>
        </w:rPr>
      </w:pPr>
      <w:r w:rsidRPr="00546393">
        <w:rPr>
          <w:rFonts w:ascii="Arial" w:eastAsiaTheme="minorEastAsia" w:hAnsi="Arial"/>
          <w:b/>
          <w:color w:val="000000" w:themeColor="text1"/>
          <w:kern w:val="24"/>
          <w:position w:val="1"/>
          <w:sz w:val="20"/>
          <w:szCs w:val="48"/>
        </w:rPr>
        <w:t>Mark Anderson, PT, CPE</w:t>
      </w:r>
      <w:r w:rsidR="00B46A91" w:rsidRPr="00546393">
        <w:rPr>
          <w:rFonts w:ascii="Arial" w:eastAsiaTheme="minorEastAsia" w:hAnsi="Arial"/>
          <w:b/>
          <w:color w:val="000000" w:themeColor="text1"/>
          <w:kern w:val="24"/>
          <w:position w:val="1"/>
          <w:sz w:val="20"/>
          <w:szCs w:val="48"/>
        </w:rPr>
        <w:t xml:space="preserve">, </w:t>
      </w:r>
      <w:r w:rsidRPr="00546393">
        <w:rPr>
          <w:rFonts w:ascii="Arial" w:eastAsiaTheme="minorEastAsia" w:hAnsi="Arial"/>
          <w:b/>
          <w:color w:val="000000" w:themeColor="text1"/>
          <w:kern w:val="24"/>
          <w:position w:val="1"/>
          <w:sz w:val="20"/>
          <w:szCs w:val="48"/>
        </w:rPr>
        <w:t>ErgoSystems</w:t>
      </w:r>
    </w:p>
    <w:p w14:paraId="5B27E8C7" w14:textId="77777777" w:rsidR="0031430E" w:rsidRPr="00546393" w:rsidRDefault="00B46A91" w:rsidP="00D36C5C">
      <w:pPr>
        <w:spacing w:before="40" w:after="40" w:line="240" w:lineRule="auto"/>
        <w:jc w:val="center"/>
        <w:rPr>
          <w:rFonts w:ascii="Arial" w:eastAsiaTheme="minorEastAsia" w:hAnsi="Arial"/>
          <w:color w:val="000000" w:themeColor="text1"/>
          <w:kern w:val="24"/>
          <w:position w:val="1"/>
          <w:sz w:val="20"/>
          <w:szCs w:val="48"/>
        </w:rPr>
      </w:pPr>
      <w:r w:rsidRPr="00546393">
        <w:rPr>
          <w:rFonts w:ascii="Arial" w:eastAsiaTheme="minorEastAsia" w:hAnsi="Arial"/>
          <w:color w:val="000000" w:themeColor="text1"/>
          <w:kern w:val="24"/>
          <w:position w:val="1"/>
          <w:sz w:val="20"/>
          <w:szCs w:val="48"/>
        </w:rPr>
        <w:t xml:space="preserve">7421 W Shoreline Dr, </w:t>
      </w:r>
      <w:r w:rsidR="0031430E" w:rsidRPr="00546393">
        <w:rPr>
          <w:rFonts w:ascii="Arial" w:eastAsiaTheme="minorEastAsia" w:hAnsi="Arial"/>
          <w:color w:val="000000" w:themeColor="text1"/>
          <w:kern w:val="24"/>
          <w:position w:val="1"/>
          <w:sz w:val="20"/>
          <w:szCs w:val="48"/>
        </w:rPr>
        <w:t>Waconia, MN 55387</w:t>
      </w:r>
    </w:p>
    <w:p w14:paraId="6F8C6FF6" w14:textId="5E7C337B" w:rsidR="008774B8" w:rsidRPr="00546393" w:rsidRDefault="0052764A" w:rsidP="002D4789">
      <w:pPr>
        <w:spacing w:before="40" w:after="40" w:line="240" w:lineRule="auto"/>
        <w:jc w:val="center"/>
        <w:rPr>
          <w:rFonts w:ascii="Arial" w:eastAsiaTheme="minorEastAsia" w:hAnsi="Arial"/>
          <w:color w:val="000000" w:themeColor="text1"/>
          <w:kern w:val="24"/>
          <w:position w:val="1"/>
          <w:sz w:val="20"/>
          <w:szCs w:val="48"/>
        </w:rPr>
      </w:pPr>
      <w:hyperlink r:id="rId18" w:history="1">
        <w:r w:rsidR="0031430E" w:rsidRPr="00546393">
          <w:rPr>
            <w:rStyle w:val="Hyperlink"/>
            <w:rFonts w:ascii="Arial" w:eastAsiaTheme="minorEastAsia" w:hAnsi="Arial"/>
            <w:kern w:val="24"/>
            <w:position w:val="1"/>
            <w:sz w:val="20"/>
            <w:szCs w:val="48"/>
          </w:rPr>
          <w:t>mark.anderson@ergosystemsconsulting.com</w:t>
        </w:r>
      </w:hyperlink>
      <w:r w:rsidR="00B46A91" w:rsidRPr="00546393">
        <w:rPr>
          <w:rFonts w:ascii="Arial" w:eastAsiaTheme="minorEastAsia" w:hAnsi="Arial"/>
          <w:color w:val="000000" w:themeColor="text1"/>
          <w:kern w:val="24"/>
          <w:position w:val="1"/>
          <w:sz w:val="20"/>
          <w:szCs w:val="48"/>
        </w:rPr>
        <w:t xml:space="preserve">    </w:t>
      </w:r>
      <w:r w:rsidR="0031430E" w:rsidRPr="00546393">
        <w:rPr>
          <w:rFonts w:ascii="Arial" w:eastAsiaTheme="minorEastAsia" w:hAnsi="Arial"/>
          <w:color w:val="000000" w:themeColor="text1"/>
          <w:kern w:val="24"/>
          <w:position w:val="1"/>
          <w:sz w:val="20"/>
          <w:szCs w:val="48"/>
        </w:rPr>
        <w:t>952-401-9296</w:t>
      </w:r>
    </w:p>
    <w:sectPr w:rsidR="008774B8" w:rsidRPr="00546393" w:rsidSect="00B97ED8">
      <w:pgSz w:w="12240" w:h="15840"/>
      <w:pgMar w:top="720" w:right="540" w:bottom="72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85AA8"/>
    <w:multiLevelType w:val="hybridMultilevel"/>
    <w:tmpl w:val="5DDAD5D0"/>
    <w:lvl w:ilvl="0" w:tplc="0409000D">
      <w:start w:val="1"/>
      <w:numFmt w:val="bullet"/>
      <w:lvlText w:val=""/>
      <w:lvlJc w:val="left"/>
      <w:pPr>
        <w:ind w:left="1800" w:hanging="360"/>
      </w:pPr>
      <w:rPr>
        <w:rFonts w:ascii="Wingdings" w:hAnsi="Wingdings" w:hint="default"/>
        <w:color w:val="4472C4" w:themeColor="accent1"/>
        <w:sz w:val="24"/>
        <w:szCs w:val="2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E690062"/>
    <w:multiLevelType w:val="hybridMultilevel"/>
    <w:tmpl w:val="06EE3C2E"/>
    <w:lvl w:ilvl="0" w:tplc="2106337E">
      <w:start w:val="1"/>
      <w:numFmt w:val="bullet"/>
      <w:lvlText w:val=""/>
      <w:lvlJc w:val="left"/>
      <w:pPr>
        <w:ind w:left="1800" w:hanging="360"/>
      </w:pPr>
      <w:rPr>
        <w:rFonts w:ascii="Symbol" w:hAnsi="Symbol" w:hint="default"/>
        <w:color w:val="4472C4" w:themeColor="accent1"/>
        <w:sz w:val="24"/>
        <w:szCs w:val="2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82A2B35"/>
    <w:multiLevelType w:val="hybridMultilevel"/>
    <w:tmpl w:val="938E4102"/>
    <w:lvl w:ilvl="0" w:tplc="CD026DEA">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3F9A70D2" w:tentative="1">
      <w:start w:val="1"/>
      <w:numFmt w:val="bullet"/>
      <w:lvlText w:val=""/>
      <w:lvlJc w:val="left"/>
      <w:pPr>
        <w:tabs>
          <w:tab w:val="num" w:pos="2160"/>
        </w:tabs>
        <w:ind w:left="2160" w:hanging="360"/>
      </w:pPr>
      <w:rPr>
        <w:rFonts w:ascii="Wingdings 3" w:hAnsi="Wingdings 3" w:hint="default"/>
      </w:rPr>
    </w:lvl>
    <w:lvl w:ilvl="3" w:tplc="BBFADEE8" w:tentative="1">
      <w:start w:val="1"/>
      <w:numFmt w:val="bullet"/>
      <w:lvlText w:val=""/>
      <w:lvlJc w:val="left"/>
      <w:pPr>
        <w:tabs>
          <w:tab w:val="num" w:pos="2880"/>
        </w:tabs>
        <w:ind w:left="2880" w:hanging="360"/>
      </w:pPr>
      <w:rPr>
        <w:rFonts w:ascii="Wingdings 3" w:hAnsi="Wingdings 3" w:hint="default"/>
      </w:rPr>
    </w:lvl>
    <w:lvl w:ilvl="4" w:tplc="E60AB5CE" w:tentative="1">
      <w:start w:val="1"/>
      <w:numFmt w:val="bullet"/>
      <w:lvlText w:val=""/>
      <w:lvlJc w:val="left"/>
      <w:pPr>
        <w:tabs>
          <w:tab w:val="num" w:pos="3600"/>
        </w:tabs>
        <w:ind w:left="3600" w:hanging="360"/>
      </w:pPr>
      <w:rPr>
        <w:rFonts w:ascii="Wingdings 3" w:hAnsi="Wingdings 3" w:hint="default"/>
      </w:rPr>
    </w:lvl>
    <w:lvl w:ilvl="5" w:tplc="3B6AC6B8" w:tentative="1">
      <w:start w:val="1"/>
      <w:numFmt w:val="bullet"/>
      <w:lvlText w:val=""/>
      <w:lvlJc w:val="left"/>
      <w:pPr>
        <w:tabs>
          <w:tab w:val="num" w:pos="4320"/>
        </w:tabs>
        <w:ind w:left="4320" w:hanging="360"/>
      </w:pPr>
      <w:rPr>
        <w:rFonts w:ascii="Wingdings 3" w:hAnsi="Wingdings 3" w:hint="default"/>
      </w:rPr>
    </w:lvl>
    <w:lvl w:ilvl="6" w:tplc="2940CB62" w:tentative="1">
      <w:start w:val="1"/>
      <w:numFmt w:val="bullet"/>
      <w:lvlText w:val=""/>
      <w:lvlJc w:val="left"/>
      <w:pPr>
        <w:tabs>
          <w:tab w:val="num" w:pos="5040"/>
        </w:tabs>
        <w:ind w:left="5040" w:hanging="360"/>
      </w:pPr>
      <w:rPr>
        <w:rFonts w:ascii="Wingdings 3" w:hAnsi="Wingdings 3" w:hint="default"/>
      </w:rPr>
    </w:lvl>
    <w:lvl w:ilvl="7" w:tplc="F25A085C" w:tentative="1">
      <w:start w:val="1"/>
      <w:numFmt w:val="bullet"/>
      <w:lvlText w:val=""/>
      <w:lvlJc w:val="left"/>
      <w:pPr>
        <w:tabs>
          <w:tab w:val="num" w:pos="5760"/>
        </w:tabs>
        <w:ind w:left="5760" w:hanging="360"/>
      </w:pPr>
      <w:rPr>
        <w:rFonts w:ascii="Wingdings 3" w:hAnsi="Wingdings 3" w:hint="default"/>
      </w:rPr>
    </w:lvl>
    <w:lvl w:ilvl="8" w:tplc="FCACD5F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6E7C4D0D"/>
    <w:multiLevelType w:val="hybridMultilevel"/>
    <w:tmpl w:val="6902DF98"/>
    <w:lvl w:ilvl="0" w:tplc="CCE27DD0">
      <w:start w:val="1"/>
      <w:numFmt w:val="bullet"/>
      <w:lvlText w:val=""/>
      <w:lvlJc w:val="left"/>
      <w:pPr>
        <w:tabs>
          <w:tab w:val="num" w:pos="720"/>
        </w:tabs>
        <w:ind w:left="720" w:hanging="360"/>
      </w:pPr>
      <w:rPr>
        <w:rFonts w:ascii="Wingdings 3" w:hAnsi="Wingdings 3" w:hint="default"/>
        <w:color w:val="4472C4" w:themeColor="accent1"/>
        <w:sz w:val="28"/>
        <w:szCs w:val="20"/>
      </w:rPr>
    </w:lvl>
    <w:lvl w:ilvl="1" w:tplc="2106337E">
      <w:start w:val="1"/>
      <w:numFmt w:val="bullet"/>
      <w:lvlText w:val=""/>
      <w:lvlJc w:val="left"/>
      <w:pPr>
        <w:tabs>
          <w:tab w:val="num" w:pos="1440"/>
        </w:tabs>
        <w:ind w:left="1440" w:hanging="360"/>
      </w:pPr>
      <w:rPr>
        <w:rFonts w:ascii="Symbol" w:hAnsi="Symbol" w:hint="default"/>
        <w:color w:val="4472C4" w:themeColor="accent1"/>
        <w:sz w:val="24"/>
        <w:szCs w:val="28"/>
      </w:rPr>
    </w:lvl>
    <w:lvl w:ilvl="2" w:tplc="3F9A70D2" w:tentative="1">
      <w:start w:val="1"/>
      <w:numFmt w:val="bullet"/>
      <w:lvlText w:val=""/>
      <w:lvlJc w:val="left"/>
      <w:pPr>
        <w:tabs>
          <w:tab w:val="num" w:pos="2160"/>
        </w:tabs>
        <w:ind w:left="2160" w:hanging="360"/>
      </w:pPr>
      <w:rPr>
        <w:rFonts w:ascii="Wingdings 3" w:hAnsi="Wingdings 3" w:hint="default"/>
      </w:rPr>
    </w:lvl>
    <w:lvl w:ilvl="3" w:tplc="BBFADEE8" w:tentative="1">
      <w:start w:val="1"/>
      <w:numFmt w:val="bullet"/>
      <w:lvlText w:val=""/>
      <w:lvlJc w:val="left"/>
      <w:pPr>
        <w:tabs>
          <w:tab w:val="num" w:pos="2880"/>
        </w:tabs>
        <w:ind w:left="2880" w:hanging="360"/>
      </w:pPr>
      <w:rPr>
        <w:rFonts w:ascii="Wingdings 3" w:hAnsi="Wingdings 3" w:hint="default"/>
      </w:rPr>
    </w:lvl>
    <w:lvl w:ilvl="4" w:tplc="E60AB5CE" w:tentative="1">
      <w:start w:val="1"/>
      <w:numFmt w:val="bullet"/>
      <w:lvlText w:val=""/>
      <w:lvlJc w:val="left"/>
      <w:pPr>
        <w:tabs>
          <w:tab w:val="num" w:pos="3600"/>
        </w:tabs>
        <w:ind w:left="3600" w:hanging="360"/>
      </w:pPr>
      <w:rPr>
        <w:rFonts w:ascii="Wingdings 3" w:hAnsi="Wingdings 3" w:hint="default"/>
      </w:rPr>
    </w:lvl>
    <w:lvl w:ilvl="5" w:tplc="3B6AC6B8" w:tentative="1">
      <w:start w:val="1"/>
      <w:numFmt w:val="bullet"/>
      <w:lvlText w:val=""/>
      <w:lvlJc w:val="left"/>
      <w:pPr>
        <w:tabs>
          <w:tab w:val="num" w:pos="4320"/>
        </w:tabs>
        <w:ind w:left="4320" w:hanging="360"/>
      </w:pPr>
      <w:rPr>
        <w:rFonts w:ascii="Wingdings 3" w:hAnsi="Wingdings 3" w:hint="default"/>
      </w:rPr>
    </w:lvl>
    <w:lvl w:ilvl="6" w:tplc="2940CB62" w:tentative="1">
      <w:start w:val="1"/>
      <w:numFmt w:val="bullet"/>
      <w:lvlText w:val=""/>
      <w:lvlJc w:val="left"/>
      <w:pPr>
        <w:tabs>
          <w:tab w:val="num" w:pos="5040"/>
        </w:tabs>
        <w:ind w:left="5040" w:hanging="360"/>
      </w:pPr>
      <w:rPr>
        <w:rFonts w:ascii="Wingdings 3" w:hAnsi="Wingdings 3" w:hint="default"/>
      </w:rPr>
    </w:lvl>
    <w:lvl w:ilvl="7" w:tplc="F25A085C" w:tentative="1">
      <w:start w:val="1"/>
      <w:numFmt w:val="bullet"/>
      <w:lvlText w:val=""/>
      <w:lvlJc w:val="left"/>
      <w:pPr>
        <w:tabs>
          <w:tab w:val="num" w:pos="5760"/>
        </w:tabs>
        <w:ind w:left="5760" w:hanging="360"/>
      </w:pPr>
      <w:rPr>
        <w:rFonts w:ascii="Wingdings 3" w:hAnsi="Wingdings 3" w:hint="default"/>
      </w:rPr>
    </w:lvl>
    <w:lvl w:ilvl="8" w:tplc="FCACD5F4"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30E"/>
    <w:rsid w:val="00041861"/>
    <w:rsid w:val="00055DB3"/>
    <w:rsid w:val="000C1BF0"/>
    <w:rsid w:val="00171775"/>
    <w:rsid w:val="00194C93"/>
    <w:rsid w:val="001D7EE0"/>
    <w:rsid w:val="001E0A45"/>
    <w:rsid w:val="0028055F"/>
    <w:rsid w:val="002B1FCB"/>
    <w:rsid w:val="002D4789"/>
    <w:rsid w:val="002E2E4A"/>
    <w:rsid w:val="002E7B05"/>
    <w:rsid w:val="002F1D5E"/>
    <w:rsid w:val="0031430E"/>
    <w:rsid w:val="003151DD"/>
    <w:rsid w:val="003A37BF"/>
    <w:rsid w:val="003B6B5D"/>
    <w:rsid w:val="003F3659"/>
    <w:rsid w:val="00410A57"/>
    <w:rsid w:val="004E1B82"/>
    <w:rsid w:val="00515A84"/>
    <w:rsid w:val="00523E3C"/>
    <w:rsid w:val="0052764A"/>
    <w:rsid w:val="00546393"/>
    <w:rsid w:val="00572CCE"/>
    <w:rsid w:val="00581E9E"/>
    <w:rsid w:val="005836CA"/>
    <w:rsid w:val="0061692C"/>
    <w:rsid w:val="00626279"/>
    <w:rsid w:val="006B248D"/>
    <w:rsid w:val="006D0915"/>
    <w:rsid w:val="00743FE5"/>
    <w:rsid w:val="00770B3E"/>
    <w:rsid w:val="007D1BC2"/>
    <w:rsid w:val="00861C59"/>
    <w:rsid w:val="008774B8"/>
    <w:rsid w:val="008A10A1"/>
    <w:rsid w:val="008A1316"/>
    <w:rsid w:val="008E7AB4"/>
    <w:rsid w:val="0094777C"/>
    <w:rsid w:val="00950687"/>
    <w:rsid w:val="00951E3D"/>
    <w:rsid w:val="009E078B"/>
    <w:rsid w:val="00A35F52"/>
    <w:rsid w:val="00A72B35"/>
    <w:rsid w:val="00AC685B"/>
    <w:rsid w:val="00AD516A"/>
    <w:rsid w:val="00B46A91"/>
    <w:rsid w:val="00B767C2"/>
    <w:rsid w:val="00B97ED8"/>
    <w:rsid w:val="00BE02EB"/>
    <w:rsid w:val="00BF07BF"/>
    <w:rsid w:val="00C761DC"/>
    <w:rsid w:val="00CB1BFC"/>
    <w:rsid w:val="00D36C5C"/>
    <w:rsid w:val="00D753A8"/>
    <w:rsid w:val="00DB42D2"/>
    <w:rsid w:val="00DF22D1"/>
    <w:rsid w:val="00DF6C3E"/>
    <w:rsid w:val="00E24EB9"/>
    <w:rsid w:val="00E95A80"/>
    <w:rsid w:val="00EF10B5"/>
    <w:rsid w:val="00F006B1"/>
    <w:rsid w:val="00F144BF"/>
    <w:rsid w:val="00F22AD4"/>
    <w:rsid w:val="00F6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C4FE"/>
  <w15:chartTrackingRefBased/>
  <w15:docId w15:val="{76BDDC5D-4120-4EB3-93FB-83D0B9CA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30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314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30E"/>
    <w:rPr>
      <w:color w:val="0563C1" w:themeColor="hyperlink"/>
      <w:u w:val="single"/>
    </w:rPr>
  </w:style>
  <w:style w:type="character" w:styleId="UnresolvedMention">
    <w:name w:val="Unresolved Mention"/>
    <w:basedOn w:val="DefaultParagraphFont"/>
    <w:uiPriority w:val="99"/>
    <w:semiHidden/>
    <w:unhideWhenUsed/>
    <w:rsid w:val="003143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2724">
      <w:bodyDiv w:val="1"/>
      <w:marLeft w:val="0"/>
      <w:marRight w:val="0"/>
      <w:marTop w:val="0"/>
      <w:marBottom w:val="0"/>
      <w:divBdr>
        <w:top w:val="none" w:sz="0" w:space="0" w:color="auto"/>
        <w:left w:val="none" w:sz="0" w:space="0" w:color="auto"/>
        <w:bottom w:val="none" w:sz="0" w:space="0" w:color="auto"/>
        <w:right w:val="none" w:sz="0" w:space="0" w:color="auto"/>
      </w:divBdr>
    </w:div>
    <w:div w:id="1445998322">
      <w:bodyDiv w:val="1"/>
      <w:marLeft w:val="0"/>
      <w:marRight w:val="0"/>
      <w:marTop w:val="0"/>
      <w:marBottom w:val="0"/>
      <w:divBdr>
        <w:top w:val="none" w:sz="0" w:space="0" w:color="auto"/>
        <w:left w:val="none" w:sz="0" w:space="0" w:color="auto"/>
        <w:bottom w:val="none" w:sz="0" w:space="0" w:color="auto"/>
        <w:right w:val="none" w:sz="0" w:space="0" w:color="auto"/>
      </w:divBdr>
      <w:divsChild>
        <w:div w:id="509567991">
          <w:marLeft w:val="576"/>
          <w:marRight w:val="0"/>
          <w:marTop w:val="80"/>
          <w:marBottom w:val="0"/>
          <w:divBdr>
            <w:top w:val="none" w:sz="0" w:space="0" w:color="auto"/>
            <w:left w:val="none" w:sz="0" w:space="0" w:color="auto"/>
            <w:bottom w:val="none" w:sz="0" w:space="0" w:color="auto"/>
            <w:right w:val="none" w:sz="0" w:space="0" w:color="auto"/>
          </w:divBdr>
        </w:div>
        <w:div w:id="550843618">
          <w:marLeft w:val="576"/>
          <w:marRight w:val="0"/>
          <w:marTop w:val="80"/>
          <w:marBottom w:val="0"/>
          <w:divBdr>
            <w:top w:val="none" w:sz="0" w:space="0" w:color="auto"/>
            <w:left w:val="none" w:sz="0" w:space="0" w:color="auto"/>
            <w:bottom w:val="none" w:sz="0" w:space="0" w:color="auto"/>
            <w:right w:val="none" w:sz="0" w:space="0" w:color="auto"/>
          </w:divBdr>
        </w:div>
        <w:div w:id="2042633567">
          <w:marLeft w:val="576"/>
          <w:marRight w:val="0"/>
          <w:marTop w:val="80"/>
          <w:marBottom w:val="0"/>
          <w:divBdr>
            <w:top w:val="none" w:sz="0" w:space="0" w:color="auto"/>
            <w:left w:val="none" w:sz="0" w:space="0" w:color="auto"/>
            <w:bottom w:val="none" w:sz="0" w:space="0" w:color="auto"/>
            <w:right w:val="none" w:sz="0" w:space="0" w:color="auto"/>
          </w:divBdr>
        </w:div>
        <w:div w:id="759523401">
          <w:marLeft w:val="576"/>
          <w:marRight w:val="0"/>
          <w:marTop w:val="80"/>
          <w:marBottom w:val="0"/>
          <w:divBdr>
            <w:top w:val="none" w:sz="0" w:space="0" w:color="auto"/>
            <w:left w:val="none" w:sz="0" w:space="0" w:color="auto"/>
            <w:bottom w:val="none" w:sz="0" w:space="0" w:color="auto"/>
            <w:right w:val="none" w:sz="0" w:space="0" w:color="auto"/>
          </w:divBdr>
        </w:div>
        <w:div w:id="1568029642">
          <w:marLeft w:val="576"/>
          <w:marRight w:val="0"/>
          <w:marTop w:val="80"/>
          <w:marBottom w:val="0"/>
          <w:divBdr>
            <w:top w:val="none" w:sz="0" w:space="0" w:color="auto"/>
            <w:left w:val="none" w:sz="0" w:space="0" w:color="auto"/>
            <w:bottom w:val="none" w:sz="0" w:space="0" w:color="auto"/>
            <w:right w:val="none" w:sz="0" w:space="0" w:color="auto"/>
          </w:divBdr>
        </w:div>
        <w:div w:id="13094611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plasty.com/" TargetMode="External"/><Relationship Id="rId13" Type="http://schemas.openxmlformats.org/officeDocument/2006/relationships/image" Target="media/image6.jpeg"/><Relationship Id="rId18" Type="http://schemas.openxmlformats.org/officeDocument/2006/relationships/hyperlink" Target="mailto:mark.anderson@ergosystemsconsulting.com" TargetMode="External"/><Relationship Id="rId3" Type="http://schemas.openxmlformats.org/officeDocument/2006/relationships/settings" Target="settings.xml"/><Relationship Id="rId7" Type="http://schemas.openxmlformats.org/officeDocument/2006/relationships/hyperlink" Target="https://commons.wikimedia.org/wiki/Main_Pag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mmons.wikimedia.org/wiki/File:Man_Working_at_his_Laptop_on_the_Couch_Cartoon_Vector.sv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Anderson</dc:creator>
  <cp:keywords/>
  <dc:description/>
  <cp:lastModifiedBy>Mark Anderson</cp:lastModifiedBy>
  <cp:revision>2</cp:revision>
  <cp:lastPrinted>2018-06-14T14:44:00Z</cp:lastPrinted>
  <dcterms:created xsi:type="dcterms:W3CDTF">2020-05-05T12:59:00Z</dcterms:created>
  <dcterms:modified xsi:type="dcterms:W3CDTF">2020-05-05T12:59:00Z</dcterms:modified>
</cp:coreProperties>
</file>