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14:paraId="58AA5DEF" w14:textId="77777777" w:rsidTr="006C2DE8">
        <w:tc>
          <w:tcPr>
            <w:tcW w:w="10980" w:type="dxa"/>
            <w:shd w:val="clear" w:color="auto" w:fill="44546A" w:themeFill="text2"/>
            <w:vAlign w:val="center"/>
          </w:tcPr>
          <w:p w14:paraId="7551A817" w14:textId="77777777" w:rsidR="00B84248" w:rsidRPr="009A3370" w:rsidRDefault="009A3370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85"/>
            <w:r w:rsidRPr="009A3370">
              <w:rPr>
                <w:b/>
                <w:color w:val="FFFFFF" w:themeColor="background1"/>
                <w:sz w:val="32"/>
              </w:rPr>
              <w:t>Manual Material Handling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14:paraId="3F6E5072" w14:textId="77777777" w:rsidTr="006C2DE8">
        <w:tc>
          <w:tcPr>
            <w:tcW w:w="1350" w:type="dxa"/>
            <w:vAlign w:val="center"/>
          </w:tcPr>
          <w:p w14:paraId="1AE2831A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7ECC37C9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B8514D3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3B7CD7C4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73854BC0" w14:textId="77777777" w:rsidTr="006C2DE8">
        <w:tc>
          <w:tcPr>
            <w:tcW w:w="1350" w:type="dxa"/>
            <w:vAlign w:val="center"/>
          </w:tcPr>
          <w:p w14:paraId="061101E1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14:paraId="5581CDC2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FBF6E14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1DEEF6F8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5390675D" w14:textId="77777777" w:rsidTr="006C2DE8">
        <w:tc>
          <w:tcPr>
            <w:tcW w:w="1350" w:type="dxa"/>
            <w:vAlign w:val="center"/>
          </w:tcPr>
          <w:p w14:paraId="5BB805C6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3DC2750A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810E0FD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6A943A60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5DA499A" w14:textId="77777777"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2160"/>
      </w:tblGrid>
      <w:tr w:rsidR="00DB2668" w:rsidRPr="00685EAC" w14:paraId="6765CFE2" w14:textId="77777777" w:rsidTr="00DB2668">
        <w:tc>
          <w:tcPr>
            <w:tcW w:w="10980" w:type="dxa"/>
            <w:gridSpan w:val="2"/>
          </w:tcPr>
          <w:p w14:paraId="02468B97" w14:textId="77777777" w:rsidR="00DB2668" w:rsidRPr="00685EAC" w:rsidRDefault="00DB2668" w:rsidP="00DB2668">
            <w:pPr>
              <w:jc w:val="center"/>
              <w:rPr>
                <w:sz w:val="22"/>
              </w:rPr>
            </w:pPr>
            <w:r w:rsidRPr="00E45B26">
              <w:rPr>
                <w:b/>
                <w:sz w:val="22"/>
              </w:rPr>
              <w:t>“NO” answer indicates need for additional investigation.</w:t>
            </w:r>
          </w:p>
        </w:tc>
      </w:tr>
      <w:tr w:rsidR="00DB2668" w:rsidRPr="00405AF9" w14:paraId="7F0FD33A" w14:textId="77777777" w:rsidTr="00405AF9">
        <w:tc>
          <w:tcPr>
            <w:tcW w:w="8820" w:type="dxa"/>
          </w:tcPr>
          <w:p w14:paraId="47E4FB80" w14:textId="77777777" w:rsidR="00DB2668" w:rsidRPr="00405AF9" w:rsidRDefault="00D615C5" w:rsidP="00405AF9">
            <w:pPr>
              <w:pStyle w:val="ListParagraph"/>
              <w:numPr>
                <w:ilvl w:val="0"/>
                <w:numId w:val="16"/>
              </w:numPr>
              <w:ind w:left="346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Weights of loads to be lifted judged acceptable by the workforce.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894345250"/>
            <w:placeholder>
              <w:docPart w:val="9A08B8F44E294B0396F3470B49B90E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36914BA5" w14:textId="77777777" w:rsidR="00DB2668" w:rsidRPr="00405AF9" w:rsidRDefault="00DB2668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B2668" w:rsidRPr="00405AF9" w14:paraId="5CCA7AB9" w14:textId="77777777" w:rsidTr="00405AF9">
        <w:tc>
          <w:tcPr>
            <w:tcW w:w="8820" w:type="dxa"/>
          </w:tcPr>
          <w:p w14:paraId="1D27538E" w14:textId="77777777" w:rsidR="00DB2668" w:rsidRPr="00405AF9" w:rsidRDefault="00D615C5" w:rsidP="00405AF9">
            <w:pPr>
              <w:pStyle w:val="ListParaDot"/>
              <w:numPr>
                <w:ilvl w:val="0"/>
                <w:numId w:val="20"/>
              </w:numPr>
              <w:spacing w:before="0" w:after="0"/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Materials moved over minimum distances.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1796673621"/>
            <w:placeholder>
              <w:docPart w:val="1E71A30BDFE342E384C4FEB7F05A1E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08BD2F41" w14:textId="77777777" w:rsidR="00DB2668" w:rsidRPr="00405AF9" w:rsidRDefault="00DB2668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B2668" w:rsidRPr="00405AF9" w14:paraId="34059EB4" w14:textId="77777777" w:rsidTr="00405AF9">
        <w:tc>
          <w:tcPr>
            <w:tcW w:w="8820" w:type="dxa"/>
          </w:tcPr>
          <w:p w14:paraId="5ED2E831" w14:textId="77777777" w:rsidR="00DB2668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Distance between the object load and the body minimized.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448210981"/>
            <w:placeholder>
              <w:docPart w:val="AE6785FD47C944FA9EDF4248F0BDC9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5C228999" w14:textId="77777777" w:rsidR="00DB2668" w:rsidRPr="00405AF9" w:rsidRDefault="00DB2668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B2668" w:rsidRPr="00405AF9" w14:paraId="1658A47C" w14:textId="77777777" w:rsidTr="00405AF9">
        <w:tc>
          <w:tcPr>
            <w:tcW w:w="8820" w:type="dxa"/>
          </w:tcPr>
          <w:p w14:paraId="56A63D5A" w14:textId="77777777" w:rsidR="00D615C5" w:rsidRPr="00405AF9" w:rsidRDefault="00D615C5" w:rsidP="00405AF9">
            <w:pPr>
              <w:pStyle w:val="ListParaDot"/>
              <w:numPr>
                <w:ilvl w:val="0"/>
                <w:numId w:val="20"/>
              </w:numPr>
              <w:spacing w:before="0" w:after="0"/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Walking surfaces:</w:t>
            </w:r>
          </w:p>
          <w:p w14:paraId="428C76FE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Level</w:t>
            </w:r>
          </w:p>
          <w:p w14:paraId="21BDCB30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Wide enough</w:t>
            </w:r>
          </w:p>
          <w:p w14:paraId="0928ACE9" w14:textId="77777777" w:rsidR="00DB2668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Clean and dry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171152452"/>
            <w:placeholder>
              <w:docPart w:val="43E0674C008B46A6BD0ADA3228475A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787E0A28" w14:textId="77777777" w:rsidR="00DB2668" w:rsidRPr="00405AF9" w:rsidRDefault="00DB2668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B2668" w:rsidRPr="00405AF9" w14:paraId="6F79AF46" w14:textId="77777777" w:rsidTr="00405AF9">
        <w:tc>
          <w:tcPr>
            <w:tcW w:w="8820" w:type="dxa"/>
          </w:tcPr>
          <w:p w14:paraId="61AAD793" w14:textId="77777777" w:rsidR="00D615C5" w:rsidRPr="00405AF9" w:rsidRDefault="00D615C5" w:rsidP="00405AF9">
            <w:pPr>
              <w:pStyle w:val="ListParaDot"/>
              <w:numPr>
                <w:ilvl w:val="0"/>
                <w:numId w:val="20"/>
              </w:numPr>
              <w:spacing w:before="0" w:after="0"/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Objects:</w:t>
            </w:r>
          </w:p>
          <w:p w14:paraId="721D1AE2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Easy to grasp</w:t>
            </w:r>
          </w:p>
          <w:p w14:paraId="619D534D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Stable</w:t>
            </w:r>
          </w:p>
          <w:p w14:paraId="6B918CE8" w14:textId="77777777" w:rsidR="00DB2668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Able to be held without slipping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1483122939"/>
            <w:placeholder>
              <w:docPart w:val="5E34D2162C5F4A958D3C28CAF264C6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49D79B9D" w14:textId="77777777" w:rsidR="00DB2668" w:rsidRPr="00405AF9" w:rsidRDefault="00DB2668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7037E917" w14:textId="77777777" w:rsidTr="00405AF9">
        <w:tc>
          <w:tcPr>
            <w:tcW w:w="8820" w:type="dxa"/>
          </w:tcPr>
          <w:p w14:paraId="2A45F715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Handholds on these objects.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236942310"/>
            <w:placeholder>
              <w:docPart w:val="59AD98EA9F574A53963C3EC74CDC9E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5924B4C6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0199C27F" w14:textId="77777777" w:rsidTr="00405AF9">
        <w:tc>
          <w:tcPr>
            <w:tcW w:w="8820" w:type="dxa"/>
          </w:tcPr>
          <w:p w14:paraId="2BF61D67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When required, gloves fit properly.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188526232"/>
            <w:placeholder>
              <w:docPart w:val="7CC7E08BA7F34D3C98F02954DF4B64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1BD2D09C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31780DF7" w14:textId="77777777" w:rsidTr="00405AF9">
        <w:tc>
          <w:tcPr>
            <w:tcW w:w="8820" w:type="dxa"/>
          </w:tcPr>
          <w:p w14:paraId="02C7431B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Proper footwear worn.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1703093065"/>
            <w:placeholder>
              <w:docPart w:val="A7754CDFC8254F1A9D4ABAF831DE7D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3166026E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6C96092A" w14:textId="77777777" w:rsidTr="00405AF9">
        <w:tc>
          <w:tcPr>
            <w:tcW w:w="8820" w:type="dxa"/>
          </w:tcPr>
          <w:p w14:paraId="65BC794F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Enough room to maneuver.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1705207465"/>
            <w:placeholder>
              <w:docPart w:val="AF0FDD46E6354A09AE91D65E0E14FD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0A86B337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43223AF9" w14:textId="77777777" w:rsidTr="00405AF9">
        <w:tc>
          <w:tcPr>
            <w:tcW w:w="8820" w:type="dxa"/>
          </w:tcPr>
          <w:p w14:paraId="52EA7556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Mechanical aids used whenever possible.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1101719890"/>
            <w:placeholder>
              <w:docPart w:val="A349B4DAA79D44B2A91738D4017BA4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07A43F6F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2ED4957C" w14:textId="77777777" w:rsidTr="00405AF9">
        <w:tc>
          <w:tcPr>
            <w:tcW w:w="8820" w:type="dxa"/>
          </w:tcPr>
          <w:p w14:paraId="133D3E66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Working surfaces adjustable to the best handling heights.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2133507133"/>
            <w:placeholder>
              <w:docPart w:val="5650A9E8C071436EBDF7DBA635AB44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</w:tcPr>
              <w:p w14:paraId="2F8F7DA9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403F146E" w14:textId="77777777" w:rsidTr="00405AF9"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8EC3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Material handling avoids:</w:t>
            </w:r>
          </w:p>
          <w:p w14:paraId="01ACAB15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Movements below knuckle height and above shoulder height</w:t>
            </w:r>
          </w:p>
          <w:p w14:paraId="582BE8BE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Static muscle loading</w:t>
            </w:r>
          </w:p>
          <w:p w14:paraId="278CAFFF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Sudden movements during handling</w:t>
            </w:r>
          </w:p>
          <w:p w14:paraId="5B48947D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Twisting at the waist</w:t>
            </w:r>
          </w:p>
          <w:p w14:paraId="0A756ADC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Extended reaching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1381824287"/>
            <w:placeholder>
              <w:docPart w:val="F9CED7B710E144F0A583AA0EC7657A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55913F87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18EA0045" w14:textId="77777777" w:rsidTr="00405AF9"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9980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Help available for heavy or awkward lifts.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849990033"/>
            <w:placeholder>
              <w:docPart w:val="F4F421A432444823B0D0DF08EA5E0B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EB09FAA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3060DF29" w14:textId="77777777" w:rsidTr="00405AF9"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23CB" w14:textId="77777777" w:rsidR="00D615C5" w:rsidRPr="00405AF9" w:rsidRDefault="00D615C5" w:rsidP="00405AF9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High rates of repetition avoided by:</w:t>
            </w:r>
          </w:p>
          <w:p w14:paraId="337EFC96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Job rotation</w:t>
            </w:r>
          </w:p>
          <w:p w14:paraId="29ACD82A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Self-pacing</w:t>
            </w:r>
          </w:p>
          <w:p w14:paraId="66ED9CA5" w14:textId="77777777" w:rsidR="00D615C5" w:rsidRPr="00405AF9" w:rsidRDefault="00D615C5" w:rsidP="00405AF9">
            <w:pPr>
              <w:pStyle w:val="ListParagraph"/>
              <w:numPr>
                <w:ilvl w:val="0"/>
                <w:numId w:val="24"/>
              </w:numPr>
              <w:ind w:left="70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Sufficient pauses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1145511341"/>
            <w:placeholder>
              <w:docPart w:val="E55DBDB6F2524332AAFF3709501FBB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449F5A88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144D2FB7" w14:textId="77777777" w:rsidTr="00405AF9"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F3E0" w14:textId="77777777" w:rsidR="00D615C5" w:rsidRPr="00405AF9" w:rsidRDefault="00D615C5" w:rsidP="00405AF9">
            <w:pPr>
              <w:pStyle w:val="ListParagraph"/>
              <w:numPr>
                <w:ilvl w:val="0"/>
                <w:numId w:val="33"/>
              </w:numPr>
              <w:spacing w:afterLines="20" w:after="48"/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Pushing or pulling forces reduced or eliminated.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915289210"/>
            <w:placeholder>
              <w:docPart w:val="3B960ADD54B3423CABE6622C6F33E4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226192E5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388B4683" w14:textId="77777777" w:rsidTr="00405AF9"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2EC2" w14:textId="77777777" w:rsidR="00D615C5" w:rsidRPr="00405AF9" w:rsidRDefault="00D615C5" w:rsidP="00405AF9">
            <w:pPr>
              <w:pStyle w:val="ListParagraph"/>
              <w:numPr>
                <w:ilvl w:val="0"/>
                <w:numId w:val="33"/>
              </w:numPr>
              <w:spacing w:afterLines="20" w:after="48"/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Employee has an unobstructed view of handling the task.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1992212038"/>
            <w:placeholder>
              <w:docPart w:val="0995EF199B7945F9939682979CDBA2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6A0AB9EA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33730B78" w14:textId="77777777" w:rsidTr="00405AF9"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D6C5" w14:textId="77777777" w:rsidR="00D615C5" w:rsidRPr="00405AF9" w:rsidRDefault="00D615C5" w:rsidP="00405AF9">
            <w:pPr>
              <w:pStyle w:val="ListParagraph"/>
              <w:numPr>
                <w:ilvl w:val="0"/>
                <w:numId w:val="33"/>
              </w:numPr>
              <w:spacing w:afterLines="20" w:after="48"/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Preventive maintenance program for manual handling equipment.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1558396545"/>
            <w:placeholder>
              <w:docPart w:val="13C0DD13DE29401985EF5BCDF58B6F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376832D6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  <w:tr w:rsidR="00D615C5" w:rsidRPr="00405AF9" w14:paraId="48D9C423" w14:textId="77777777" w:rsidTr="00405AF9">
        <w:tc>
          <w:tcPr>
            <w:tcW w:w="8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B842" w14:textId="77777777" w:rsidR="00D615C5" w:rsidRPr="00405AF9" w:rsidRDefault="00D615C5" w:rsidP="00405AF9">
            <w:pPr>
              <w:pStyle w:val="ListParagraph"/>
              <w:numPr>
                <w:ilvl w:val="0"/>
                <w:numId w:val="33"/>
              </w:numPr>
              <w:spacing w:afterLines="20" w:after="48"/>
              <w:ind w:left="340"/>
              <w:rPr>
                <w:sz w:val="20"/>
                <w:szCs w:val="20"/>
              </w:rPr>
            </w:pPr>
            <w:r w:rsidRPr="00405AF9">
              <w:rPr>
                <w:sz w:val="20"/>
                <w:szCs w:val="20"/>
              </w:rPr>
              <w:t>Workers trained in correct handling and lifting procedures.</w:t>
            </w:r>
          </w:p>
        </w:tc>
        <w:sdt>
          <w:sdtPr>
            <w:rPr>
              <w:sz w:val="22"/>
              <w:szCs w:val="22"/>
            </w:rPr>
            <w:alias w:val="Yes/No"/>
            <w:tag w:val="Select Yes or No"/>
            <w:id w:val="-1781944048"/>
            <w:placeholder>
              <w:docPart w:val="B6C678D50D6D4FF88272993F207E9E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21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14:paraId="0E28A8A0" w14:textId="77777777" w:rsidR="00D615C5" w:rsidRPr="00405AF9" w:rsidRDefault="00D615C5" w:rsidP="00405AF9">
                <w:pPr>
                  <w:spacing w:before="0" w:after="0"/>
                  <w:jc w:val="center"/>
                  <w:rPr>
                    <w:sz w:val="22"/>
                    <w:szCs w:val="22"/>
                  </w:rPr>
                </w:pPr>
                <w:r w:rsidRPr="00405AF9">
                  <w:rPr>
                    <w:color w:val="808080"/>
                    <w:sz w:val="22"/>
                    <w:szCs w:val="22"/>
                  </w:rPr>
                  <w:t>Select YES or NO.</w:t>
                </w:r>
              </w:p>
            </w:tc>
          </w:sdtContent>
        </w:sdt>
      </w:tr>
    </w:tbl>
    <w:p w14:paraId="65464D87" w14:textId="77777777"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E6F8C"/>
    <w:multiLevelType w:val="hybridMultilevel"/>
    <w:tmpl w:val="FDC65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D1584"/>
    <w:multiLevelType w:val="hybridMultilevel"/>
    <w:tmpl w:val="1B6C5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3626D"/>
    <w:multiLevelType w:val="hybridMultilevel"/>
    <w:tmpl w:val="5DA4BA24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BCB4FF7"/>
    <w:multiLevelType w:val="hybridMultilevel"/>
    <w:tmpl w:val="F35C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4AA1"/>
    <w:multiLevelType w:val="hybridMultilevel"/>
    <w:tmpl w:val="48EE3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2F4A59"/>
    <w:multiLevelType w:val="hybridMultilevel"/>
    <w:tmpl w:val="EB18B6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D910997"/>
    <w:multiLevelType w:val="hybridMultilevel"/>
    <w:tmpl w:val="30E08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71010"/>
    <w:multiLevelType w:val="hybridMultilevel"/>
    <w:tmpl w:val="E3D2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05EA"/>
    <w:multiLevelType w:val="hybridMultilevel"/>
    <w:tmpl w:val="20304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B3A0B"/>
    <w:multiLevelType w:val="hybridMultilevel"/>
    <w:tmpl w:val="D8B42A62"/>
    <w:lvl w:ilvl="0" w:tplc="040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65DA262E"/>
    <w:multiLevelType w:val="hybridMultilevel"/>
    <w:tmpl w:val="CAD8754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6B707F13"/>
    <w:multiLevelType w:val="hybridMultilevel"/>
    <w:tmpl w:val="A4D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3F24"/>
    <w:multiLevelType w:val="hybridMultilevel"/>
    <w:tmpl w:val="2312B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453A"/>
    <w:multiLevelType w:val="hybridMultilevel"/>
    <w:tmpl w:val="1F3E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9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7"/>
  </w:num>
  <w:num w:numId="15">
    <w:abstractNumId w:val="14"/>
  </w:num>
  <w:num w:numId="16">
    <w:abstractNumId w:val="6"/>
  </w:num>
  <w:num w:numId="17">
    <w:abstractNumId w:val="1"/>
  </w:num>
  <w:num w:numId="18">
    <w:abstractNumId w:val="3"/>
  </w:num>
  <w:num w:numId="19">
    <w:abstractNumId w:val="1"/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 w:numId="24">
    <w:abstractNumId w:val="11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21770D"/>
    <w:rsid w:val="003B5AF5"/>
    <w:rsid w:val="00405AF9"/>
    <w:rsid w:val="005D507D"/>
    <w:rsid w:val="006045B7"/>
    <w:rsid w:val="006C2DE8"/>
    <w:rsid w:val="009A3370"/>
    <w:rsid w:val="00A80BC0"/>
    <w:rsid w:val="00B84248"/>
    <w:rsid w:val="00BF6C42"/>
    <w:rsid w:val="00C97A32"/>
    <w:rsid w:val="00D615C5"/>
    <w:rsid w:val="00D70880"/>
    <w:rsid w:val="00DB2668"/>
    <w:rsid w:val="00E20C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DEF2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48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2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17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17526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17526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17526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17526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17526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17526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9A08B8F44E294B0396F3470B49B9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9856-254A-4FB0-BCB5-CDF4868699FA}"/>
      </w:docPartPr>
      <w:docPartBody>
        <w:p w:rsidR="00017526" w:rsidRDefault="00BA736D" w:rsidP="00BA736D">
          <w:pPr>
            <w:pStyle w:val="9A08B8F44E294B0396F3470B49B90EE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E71A30BDFE342E384C4FEB7F05A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EA9C-3E9E-4FD5-BC60-9DE7D3893652}"/>
      </w:docPartPr>
      <w:docPartBody>
        <w:p w:rsidR="00017526" w:rsidRDefault="00BA736D" w:rsidP="00BA736D">
          <w:pPr>
            <w:pStyle w:val="1E71A30BDFE342E384C4FEB7F05A1EF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E6785FD47C944FA9EDF4248F0BD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5950-CF93-49AC-88EC-6DCD2D9ECD8B}"/>
      </w:docPartPr>
      <w:docPartBody>
        <w:p w:rsidR="00017526" w:rsidRDefault="00BA736D" w:rsidP="00BA736D">
          <w:pPr>
            <w:pStyle w:val="AE6785FD47C944FA9EDF4248F0BDC92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3E0674C008B46A6BD0ADA322847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6F86-CE6D-414E-BFC7-84509393235F}"/>
      </w:docPartPr>
      <w:docPartBody>
        <w:p w:rsidR="00017526" w:rsidRDefault="00BA736D" w:rsidP="00BA736D">
          <w:pPr>
            <w:pStyle w:val="43E0674C008B46A6BD0ADA3228475A6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E34D2162C5F4A958D3C28CAF264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3525-1E27-4796-A65E-E2808E8021ED}"/>
      </w:docPartPr>
      <w:docPartBody>
        <w:p w:rsidR="00017526" w:rsidRDefault="00BA736D" w:rsidP="00BA736D">
          <w:pPr>
            <w:pStyle w:val="5E34D2162C5F4A958D3C28CAF264C6F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9AD98EA9F574A53963C3EC74CDC9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89D74-245E-46E8-B858-F218B8B03F46}"/>
      </w:docPartPr>
      <w:docPartBody>
        <w:p w:rsidR="00017526" w:rsidRDefault="00BA736D" w:rsidP="00BA736D">
          <w:pPr>
            <w:pStyle w:val="59AD98EA9F574A53963C3EC74CDC9E7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CC7E08BA7F34D3C98F02954DF4B6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922F4-7C57-468A-8B77-636D04805C6F}"/>
      </w:docPartPr>
      <w:docPartBody>
        <w:p w:rsidR="00017526" w:rsidRDefault="00BA736D" w:rsidP="00BA736D">
          <w:pPr>
            <w:pStyle w:val="7CC7E08BA7F34D3C98F02954DF4B642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7754CDFC8254F1A9D4ABAF831DE7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4C35-CA91-41AB-812F-1E1AAEFADE1A}"/>
      </w:docPartPr>
      <w:docPartBody>
        <w:p w:rsidR="00017526" w:rsidRDefault="00BA736D" w:rsidP="00BA736D">
          <w:pPr>
            <w:pStyle w:val="A7754CDFC8254F1A9D4ABAF831DE7DA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F0FDD46E6354A09AE91D65E0E14F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F897-D0B6-4D44-8B7C-0D05D5B5D849}"/>
      </w:docPartPr>
      <w:docPartBody>
        <w:p w:rsidR="00017526" w:rsidRDefault="00BA736D" w:rsidP="00BA736D">
          <w:pPr>
            <w:pStyle w:val="AF0FDD46E6354A09AE91D65E0E14FDB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349B4DAA79D44B2A91738D4017B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08C-AB6B-4669-AEAF-FEB90D925A90}"/>
      </w:docPartPr>
      <w:docPartBody>
        <w:p w:rsidR="00017526" w:rsidRDefault="00BA736D" w:rsidP="00BA736D">
          <w:pPr>
            <w:pStyle w:val="A349B4DAA79D44B2A91738D4017BA49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650A9E8C071436EBDF7DBA635AB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0D50-02BB-41DC-87BC-E92CF5A24B01}"/>
      </w:docPartPr>
      <w:docPartBody>
        <w:p w:rsidR="00017526" w:rsidRDefault="00BA736D" w:rsidP="00BA736D">
          <w:pPr>
            <w:pStyle w:val="5650A9E8C071436EBDF7DBA635AB44D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9CED7B710E144F0A583AA0EC7657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7BF3-735B-4B5C-953E-331AA1364275}"/>
      </w:docPartPr>
      <w:docPartBody>
        <w:p w:rsidR="00017526" w:rsidRDefault="00BA736D" w:rsidP="00BA736D">
          <w:pPr>
            <w:pStyle w:val="F9CED7B710E144F0A583AA0EC7657A3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4F421A432444823B0D0DF08EA5E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119-4D31-4058-AF9B-E08C70D83E20}"/>
      </w:docPartPr>
      <w:docPartBody>
        <w:p w:rsidR="00017526" w:rsidRDefault="00BA736D" w:rsidP="00BA736D">
          <w:pPr>
            <w:pStyle w:val="F4F421A432444823B0D0DF08EA5E0B9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55DBDB6F2524332AAFF3709501F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00A3C-0B62-4AAC-AAFA-CBE64C0A08F1}"/>
      </w:docPartPr>
      <w:docPartBody>
        <w:p w:rsidR="00017526" w:rsidRDefault="00BA736D" w:rsidP="00BA736D">
          <w:pPr>
            <w:pStyle w:val="E55DBDB6F2524332AAFF3709501FBBB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B960ADD54B3423CABE6622C6F33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BA8A-093F-4E14-89E8-C1D3668732B9}"/>
      </w:docPartPr>
      <w:docPartBody>
        <w:p w:rsidR="00017526" w:rsidRDefault="00BA736D" w:rsidP="00BA736D">
          <w:pPr>
            <w:pStyle w:val="3B960ADD54B3423CABE6622C6F33E402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995EF199B7945F9939682979CDB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8BDB-22A0-45D4-96EC-B9DB7B8C5A67}"/>
      </w:docPartPr>
      <w:docPartBody>
        <w:p w:rsidR="00017526" w:rsidRDefault="00BA736D" w:rsidP="00BA736D">
          <w:pPr>
            <w:pStyle w:val="0995EF199B7945F9939682979CDBA27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3C0DD13DE29401985EF5BCDF58B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E0F61-02B2-4389-8494-8415F756DE24}"/>
      </w:docPartPr>
      <w:docPartBody>
        <w:p w:rsidR="00017526" w:rsidRDefault="00BA736D" w:rsidP="00BA736D">
          <w:pPr>
            <w:pStyle w:val="13C0DD13DE29401985EF5BCDF58B6FB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6C678D50D6D4FF88272993F207E9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2143-2593-4F9E-AB67-AAE623AFCCBD}"/>
      </w:docPartPr>
      <w:docPartBody>
        <w:p w:rsidR="00017526" w:rsidRDefault="00BA736D" w:rsidP="00BA736D">
          <w:pPr>
            <w:pStyle w:val="B6C678D50D6D4FF88272993F207E9EB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017526"/>
    <w:rsid w:val="00394E07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2019-02-22T18:38:00Z</dcterms:created>
  <dcterms:modified xsi:type="dcterms:W3CDTF">2021-11-23T17:27:00Z</dcterms:modified>
</cp:coreProperties>
</file>